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0F" w:rsidRDefault="00AD480F" w:rsidP="00AD480F">
      <w:pPr>
        <w:widowControl/>
        <w:shd w:val="clear" w:color="auto" w:fill="FFFFFF"/>
        <w:spacing w:after="120"/>
        <w:jc w:val="center"/>
        <w:rPr>
          <w:rFonts w:ascii="標楷體" w:eastAsia="標楷體" w:hAnsi="標楷體" w:cs="新細明體"/>
          <w:b/>
          <w:bCs/>
          <w:color w:val="222222"/>
          <w:kern w:val="0"/>
          <w:sz w:val="32"/>
          <w:szCs w:val="32"/>
        </w:rPr>
      </w:pPr>
      <w:r w:rsidRPr="001E75F6">
        <w:rPr>
          <w:rFonts w:ascii="標楷體" w:eastAsia="標楷體" w:hAnsi="標楷體" w:cs="新細明體" w:hint="eastAsia"/>
          <w:b/>
          <w:bCs/>
          <w:color w:val="222222"/>
          <w:kern w:val="0"/>
          <w:sz w:val="32"/>
          <w:szCs w:val="32"/>
        </w:rPr>
        <w:t>財團法人國立彰化師範大學附屬高級工業職業學校文教基金會</w:t>
      </w:r>
    </w:p>
    <w:p w:rsidR="00AD480F" w:rsidRPr="001E75F6" w:rsidRDefault="00AD480F" w:rsidP="00AD480F">
      <w:pPr>
        <w:widowControl/>
        <w:shd w:val="clear" w:color="auto" w:fill="FFFFFF"/>
        <w:spacing w:after="120"/>
        <w:jc w:val="center"/>
        <w:rPr>
          <w:rFonts w:ascii="Calibri" w:eastAsia="新細明體" w:hAnsi="Calibri" w:cs="新細明體"/>
          <w:color w:val="222222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222222"/>
          <w:kern w:val="0"/>
          <w:sz w:val="32"/>
          <w:szCs w:val="32"/>
        </w:rPr>
        <w:t>簡國徽先生</w:t>
      </w:r>
      <w:r w:rsidRPr="001E75F6">
        <w:rPr>
          <w:rFonts w:ascii="標楷體" w:eastAsia="標楷體" w:hAnsi="標楷體" w:cs="新細明體" w:hint="eastAsia"/>
          <w:b/>
          <w:bCs/>
          <w:color w:val="222222"/>
          <w:kern w:val="0"/>
          <w:sz w:val="32"/>
          <w:szCs w:val="32"/>
        </w:rPr>
        <w:t>勵志獎助學金申請辦法</w:t>
      </w:r>
    </w:p>
    <w:p w:rsidR="00AD480F" w:rsidRPr="00875FC0" w:rsidRDefault="00AD480F" w:rsidP="00AD480F">
      <w:pPr>
        <w:adjustRightInd w:val="0"/>
        <w:snapToGrid w:val="0"/>
        <w:spacing w:afterLines="50" w:after="180"/>
        <w:jc w:val="right"/>
        <w:rPr>
          <w:rFonts w:ascii="標楷體" w:eastAsia="標楷體" w:hAnsi="標楷體" w:cs="Times New Roman"/>
          <w:color w:val="000000"/>
          <w:kern w:val="0"/>
          <w:sz w:val="20"/>
          <w:szCs w:val="20"/>
        </w:rPr>
      </w:pPr>
      <w:r w:rsidRPr="00875FC0">
        <w:rPr>
          <w:rFonts w:ascii="標楷體" w:eastAsia="標楷體" w:hAnsi="標楷體" w:cs="Times New Roman" w:hint="eastAsia"/>
          <w:kern w:val="0"/>
          <w:sz w:val="20"/>
          <w:szCs w:val="28"/>
        </w:rPr>
        <w:t>中華民國109年03月21日訂定</w:t>
      </w:r>
    </w:p>
    <w:p w:rsidR="00AD480F" w:rsidRPr="00875FC0" w:rsidRDefault="00AD480F" w:rsidP="00AD480F">
      <w:pPr>
        <w:adjustRightInd w:val="0"/>
        <w:snapToGrid w:val="0"/>
        <w:spacing w:afterLines="50" w:after="180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75FC0">
        <w:rPr>
          <w:rFonts w:ascii="標楷體" w:eastAsia="標楷體" w:hAnsi="標楷體" w:cs="Times New Roman" w:hint="eastAsia"/>
          <w:kern w:val="0"/>
          <w:sz w:val="28"/>
          <w:szCs w:val="28"/>
        </w:rPr>
        <w:t>第一條：財團法人國立彰化師範大學附屬高級工業職業學校文教基金會(以下簡稱本會)，為協助校務發展，促進學生</w:t>
      </w:r>
      <w:proofErr w:type="gramStart"/>
      <w:r w:rsidRPr="00875FC0">
        <w:rPr>
          <w:rFonts w:ascii="標楷體" w:eastAsia="標楷體" w:hAnsi="標楷體" w:cs="Times New Roman" w:hint="eastAsia"/>
          <w:kern w:val="0"/>
          <w:sz w:val="28"/>
          <w:szCs w:val="28"/>
        </w:rPr>
        <w:t>敦</w:t>
      </w:r>
      <w:proofErr w:type="gramEnd"/>
      <w:r w:rsidRPr="00875FC0">
        <w:rPr>
          <w:rFonts w:ascii="標楷體" w:eastAsia="標楷體" w:hAnsi="標楷體" w:cs="Times New Roman" w:hint="eastAsia"/>
          <w:kern w:val="0"/>
          <w:sz w:val="28"/>
          <w:szCs w:val="28"/>
        </w:rPr>
        <w:t>品</w:t>
      </w:r>
      <w:proofErr w:type="gramStart"/>
      <w:r w:rsidRPr="00875FC0">
        <w:rPr>
          <w:rFonts w:ascii="標楷體" w:eastAsia="標楷體" w:hAnsi="標楷體" w:cs="Times New Roman" w:hint="eastAsia"/>
          <w:kern w:val="0"/>
          <w:sz w:val="28"/>
          <w:szCs w:val="28"/>
        </w:rPr>
        <w:t>勵</w:t>
      </w:r>
      <w:proofErr w:type="gramEnd"/>
      <w:r w:rsidRPr="00875FC0">
        <w:rPr>
          <w:rFonts w:ascii="標楷體" w:eastAsia="標楷體" w:hAnsi="標楷體" w:cs="Times New Roman" w:hint="eastAsia"/>
          <w:kern w:val="0"/>
          <w:sz w:val="28"/>
          <w:szCs w:val="28"/>
        </w:rPr>
        <w:t>學，特依本會組織章程第二條及第五條第四款規定，設置獎助學金，並訂定本辦法。</w:t>
      </w:r>
    </w:p>
    <w:p w:rsidR="00AD480F" w:rsidRPr="00875FC0" w:rsidRDefault="00AD480F" w:rsidP="00AD480F">
      <w:pPr>
        <w:adjustRightInd w:val="0"/>
        <w:snapToGrid w:val="0"/>
        <w:spacing w:afterLines="50" w:after="180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75FC0">
        <w:rPr>
          <w:rFonts w:ascii="標楷體" w:eastAsia="標楷體" w:hAnsi="標楷體" w:cs="Times New Roman" w:hint="eastAsia"/>
          <w:kern w:val="0"/>
          <w:sz w:val="28"/>
          <w:szCs w:val="28"/>
        </w:rPr>
        <w:t>第二條：申請資格</w:t>
      </w:r>
      <w:r w:rsidRPr="00875FC0">
        <w:rPr>
          <w:rFonts w:ascii="標楷體" w:eastAsia="標楷體" w:hAnsi="標楷體" w:cs="Times New Roman"/>
          <w:kern w:val="0"/>
          <w:sz w:val="28"/>
          <w:szCs w:val="28"/>
        </w:rPr>
        <w:br/>
      </w:r>
      <w:r w:rsidRPr="00875FC0">
        <w:rPr>
          <w:rFonts w:ascii="標楷體" w:eastAsia="標楷體" w:hAnsi="標楷體" w:cs="Times New Roman" w:hint="eastAsia"/>
          <w:kern w:val="0"/>
          <w:sz w:val="28"/>
          <w:szCs w:val="28"/>
        </w:rPr>
        <w:t>凡本</w:t>
      </w:r>
      <w:r w:rsidRPr="00AD480F">
        <w:rPr>
          <w:rFonts w:ascii="標楷體" w:eastAsia="標楷體" w:hAnsi="標楷體" w:cs="Times New Roman" w:hint="eastAsia"/>
          <w:kern w:val="0"/>
          <w:sz w:val="28"/>
          <w:szCs w:val="28"/>
        </w:rPr>
        <w:t>校機械</w:t>
      </w:r>
      <w:proofErr w:type="gramStart"/>
      <w:r w:rsidRPr="00AD480F">
        <w:rPr>
          <w:rFonts w:ascii="標楷體" w:eastAsia="標楷體" w:hAnsi="標楷體" w:cs="Times New Roman" w:hint="eastAsia"/>
          <w:kern w:val="0"/>
          <w:sz w:val="28"/>
          <w:szCs w:val="28"/>
        </w:rPr>
        <w:t>木模科</w:t>
      </w:r>
      <w:proofErr w:type="gramEnd"/>
      <w:r w:rsidRPr="00AD480F">
        <w:rPr>
          <w:rFonts w:ascii="標楷體" w:eastAsia="標楷體" w:hAnsi="標楷體" w:cs="Times New Roman" w:hint="eastAsia"/>
          <w:kern w:val="0"/>
          <w:sz w:val="28"/>
          <w:szCs w:val="28"/>
        </w:rPr>
        <w:t>學生當年度上一學期</w:t>
      </w:r>
      <w:r w:rsidRPr="00875FC0">
        <w:rPr>
          <w:rFonts w:ascii="標楷體" w:eastAsia="標楷體" w:hAnsi="標楷體" w:cs="Times New Roman" w:hint="eastAsia"/>
          <w:kern w:val="0"/>
          <w:sz w:val="28"/>
          <w:szCs w:val="28"/>
        </w:rPr>
        <w:t>學業成績平均達70分，其德行評量之獎懲紀錄不得有達累計小過2次之處分、家境清寒或家庭遇重大變故致生活艱困、持有導師證明且並未領本校其他獎助學金者。</w:t>
      </w:r>
    </w:p>
    <w:p w:rsidR="00AD480F" w:rsidRPr="00875FC0" w:rsidRDefault="00AD480F" w:rsidP="00AD480F">
      <w:pPr>
        <w:adjustRightInd w:val="0"/>
        <w:snapToGrid w:val="0"/>
        <w:spacing w:afterLines="50" w:after="180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75FC0">
        <w:rPr>
          <w:rFonts w:ascii="標楷體" w:eastAsia="標楷體" w:hAnsi="標楷體" w:cs="Times New Roman" w:hint="eastAsia"/>
          <w:kern w:val="0"/>
          <w:sz w:val="28"/>
          <w:szCs w:val="28"/>
        </w:rPr>
        <w:t>第三條：</w:t>
      </w:r>
      <w:r w:rsidRPr="00875FC0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獎助學金名額及金額</w:t>
      </w:r>
      <w:r w:rsidRPr="00875FC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</w:r>
      <w:r w:rsidRPr="00875FC0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一、名額：每學期一、二、三年級各3名為原則</w:t>
      </w:r>
      <w:r w:rsidRPr="00875FC0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  <w:r w:rsidRPr="00875FC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</w:r>
      <w:r w:rsidRPr="00875FC0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二、金額：每名新臺幣壹萬元整。</w:t>
      </w:r>
      <w:bookmarkStart w:id="0" w:name="_GoBack"/>
      <w:bookmarkEnd w:id="0"/>
    </w:p>
    <w:p w:rsidR="00AD480F" w:rsidRPr="00875FC0" w:rsidRDefault="00AD480F" w:rsidP="00AD480F">
      <w:pPr>
        <w:adjustRightInd w:val="0"/>
        <w:snapToGrid w:val="0"/>
        <w:spacing w:afterLines="50" w:after="180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875FC0">
        <w:rPr>
          <w:rFonts w:ascii="標楷體" w:eastAsia="標楷體" w:hAnsi="標楷體" w:cs="Times New Roman" w:hint="eastAsia"/>
          <w:kern w:val="0"/>
          <w:sz w:val="28"/>
          <w:szCs w:val="28"/>
        </w:rPr>
        <w:t>第四條：申請日期</w:t>
      </w:r>
      <w:r w:rsidRPr="00875FC0">
        <w:rPr>
          <w:rFonts w:ascii="標楷體" w:eastAsia="標楷體" w:hAnsi="標楷體" w:cs="Times New Roman"/>
          <w:kern w:val="0"/>
          <w:sz w:val="28"/>
          <w:szCs w:val="28"/>
        </w:rPr>
        <w:br/>
      </w:r>
      <w:r w:rsidRPr="00875FC0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每學期開學後一個月內提出申請。</w:t>
      </w:r>
    </w:p>
    <w:p w:rsidR="00AD480F" w:rsidRPr="00875FC0" w:rsidRDefault="00AD480F" w:rsidP="00AD480F">
      <w:pPr>
        <w:adjustRightInd w:val="0"/>
        <w:snapToGrid w:val="0"/>
        <w:spacing w:afterLines="50" w:after="180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75FC0">
        <w:rPr>
          <w:rFonts w:ascii="標楷體" w:eastAsia="標楷體" w:hAnsi="標楷體" w:cs="Times New Roman" w:hint="eastAsia"/>
          <w:kern w:val="0"/>
          <w:sz w:val="28"/>
          <w:szCs w:val="28"/>
        </w:rPr>
        <w:t>第五條：手續及審核</w:t>
      </w:r>
      <w:r w:rsidRPr="00875FC0">
        <w:rPr>
          <w:rFonts w:ascii="標楷體" w:eastAsia="標楷體" w:hAnsi="標楷體" w:cs="Times New Roman"/>
          <w:kern w:val="0"/>
          <w:sz w:val="28"/>
          <w:szCs w:val="28"/>
        </w:rPr>
        <w:br/>
      </w:r>
      <w:r w:rsidRPr="00875FC0">
        <w:rPr>
          <w:rFonts w:ascii="標楷體" w:eastAsia="標楷體" w:hAnsi="標楷體" w:cs="Times New Roman" w:hint="eastAsia"/>
          <w:kern w:val="0"/>
          <w:sz w:val="28"/>
          <w:szCs w:val="28"/>
        </w:rPr>
        <w:t>申請獎助學金學生，需填具申請書乙份，連同戶口名簿影印及導師證明各乙份，先送請導師初審填具意見後送教務處，再由教務處召開</w:t>
      </w:r>
      <w:proofErr w:type="gramStart"/>
      <w:r w:rsidRPr="00875FC0">
        <w:rPr>
          <w:rFonts w:ascii="標楷體" w:eastAsia="標楷體" w:hAnsi="標楷體" w:cs="Times New Roman" w:hint="eastAsia"/>
          <w:kern w:val="0"/>
          <w:sz w:val="28"/>
          <w:szCs w:val="28"/>
        </w:rPr>
        <w:t>複</w:t>
      </w:r>
      <w:proofErr w:type="gramEnd"/>
      <w:r w:rsidRPr="00875FC0">
        <w:rPr>
          <w:rFonts w:ascii="標楷體" w:eastAsia="標楷體" w:hAnsi="標楷體" w:cs="Times New Roman" w:hint="eastAsia"/>
          <w:kern w:val="0"/>
          <w:sz w:val="28"/>
          <w:szCs w:val="28"/>
        </w:rPr>
        <w:t>審會議，陳校長核定錄取名額。</w:t>
      </w:r>
    </w:p>
    <w:p w:rsidR="00AD480F" w:rsidRPr="00875FC0" w:rsidRDefault="00AD480F" w:rsidP="00AD480F">
      <w:pPr>
        <w:adjustRightInd w:val="0"/>
        <w:snapToGrid w:val="0"/>
        <w:spacing w:afterLines="50" w:after="180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75FC0">
        <w:rPr>
          <w:rFonts w:ascii="標楷體" w:eastAsia="標楷體" w:hAnsi="標楷體" w:cs="Times New Roman" w:hint="eastAsia"/>
          <w:kern w:val="0"/>
          <w:sz w:val="28"/>
          <w:szCs w:val="28"/>
        </w:rPr>
        <w:t>第六條：本辦法經董事會通過後實施，修正時亦同。</w:t>
      </w:r>
    </w:p>
    <w:p w:rsidR="00AD480F" w:rsidRPr="00875FC0" w:rsidRDefault="00AD480F" w:rsidP="00AD480F">
      <w:pPr>
        <w:pStyle w:val="a7"/>
        <w:widowControl/>
        <w:shd w:val="clear" w:color="auto" w:fill="FFFFFF"/>
        <w:spacing w:after="120"/>
        <w:ind w:leftChars="0" w:left="360"/>
        <w:rPr>
          <w:rFonts w:ascii="標楷體" w:eastAsia="標楷體" w:hAnsi="標楷體" w:cs="新細明體"/>
          <w:color w:val="222222"/>
          <w:kern w:val="0"/>
          <w:szCs w:val="24"/>
        </w:rPr>
      </w:pPr>
    </w:p>
    <w:p w:rsidR="00AD480F" w:rsidRDefault="00AD480F" w:rsidP="00AD480F">
      <w:pPr>
        <w:widowControl/>
        <w:shd w:val="clear" w:color="auto" w:fill="FFFFFF"/>
        <w:spacing w:after="120"/>
        <w:rPr>
          <w:rFonts w:ascii="標楷體" w:eastAsia="標楷體" w:hAnsi="標楷體" w:cs="新細明體"/>
          <w:color w:val="222222"/>
          <w:kern w:val="0"/>
          <w:szCs w:val="24"/>
        </w:rPr>
      </w:pPr>
    </w:p>
    <w:p w:rsidR="00802CB0" w:rsidRPr="00AD480F" w:rsidRDefault="00802CB0" w:rsidP="00AD480F"/>
    <w:sectPr w:rsidR="00802CB0" w:rsidRPr="00AD480F" w:rsidSect="00056D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0C" w:rsidRDefault="00056D0C" w:rsidP="00056D0C">
      <w:r>
        <w:separator/>
      </w:r>
    </w:p>
  </w:endnote>
  <w:endnote w:type="continuationSeparator" w:id="0">
    <w:p w:rsidR="00056D0C" w:rsidRDefault="00056D0C" w:rsidP="0005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0C" w:rsidRDefault="00056D0C" w:rsidP="00056D0C">
      <w:r>
        <w:separator/>
      </w:r>
    </w:p>
  </w:footnote>
  <w:footnote w:type="continuationSeparator" w:id="0">
    <w:p w:rsidR="00056D0C" w:rsidRDefault="00056D0C" w:rsidP="00056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567"/>
    <w:multiLevelType w:val="hybridMultilevel"/>
    <w:tmpl w:val="6ED0BD10"/>
    <w:lvl w:ilvl="0" w:tplc="4532F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082FB5"/>
    <w:multiLevelType w:val="hybridMultilevel"/>
    <w:tmpl w:val="64CE9BF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8739CE"/>
    <w:multiLevelType w:val="hybridMultilevel"/>
    <w:tmpl w:val="A8D6982C"/>
    <w:lvl w:ilvl="0" w:tplc="DBB2C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DB633F"/>
    <w:multiLevelType w:val="hybridMultilevel"/>
    <w:tmpl w:val="C4C8CC06"/>
    <w:lvl w:ilvl="0" w:tplc="7D42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926016"/>
    <w:multiLevelType w:val="hybridMultilevel"/>
    <w:tmpl w:val="937A43C2"/>
    <w:lvl w:ilvl="0" w:tplc="C13EFA9A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4F"/>
    <w:rsid w:val="00056D0C"/>
    <w:rsid w:val="001738DA"/>
    <w:rsid w:val="00252C3B"/>
    <w:rsid w:val="00293C73"/>
    <w:rsid w:val="003109A7"/>
    <w:rsid w:val="00497093"/>
    <w:rsid w:val="00517508"/>
    <w:rsid w:val="00526A61"/>
    <w:rsid w:val="006A48F4"/>
    <w:rsid w:val="00802CB0"/>
    <w:rsid w:val="008A183D"/>
    <w:rsid w:val="00A9512E"/>
    <w:rsid w:val="00AB204F"/>
    <w:rsid w:val="00AD108B"/>
    <w:rsid w:val="00AD480F"/>
    <w:rsid w:val="00B22713"/>
    <w:rsid w:val="00CD6A3B"/>
    <w:rsid w:val="00CE368C"/>
    <w:rsid w:val="00E802F5"/>
    <w:rsid w:val="00EA0299"/>
    <w:rsid w:val="00F423EB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6D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6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6D0C"/>
    <w:rPr>
      <w:sz w:val="20"/>
      <w:szCs w:val="20"/>
    </w:rPr>
  </w:style>
  <w:style w:type="paragraph" w:styleId="a7">
    <w:name w:val="List Paragraph"/>
    <w:basedOn w:val="a"/>
    <w:uiPriority w:val="34"/>
    <w:qFormat/>
    <w:rsid w:val="00FE25E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6D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6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6D0C"/>
    <w:rPr>
      <w:sz w:val="20"/>
      <w:szCs w:val="20"/>
    </w:rPr>
  </w:style>
  <w:style w:type="paragraph" w:styleId="a7">
    <w:name w:val="List Paragraph"/>
    <w:basedOn w:val="a"/>
    <w:uiPriority w:val="34"/>
    <w:qFormat/>
    <w:rsid w:val="00FE25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2020-04-28T03:35:00Z</dcterms:created>
  <dcterms:modified xsi:type="dcterms:W3CDTF">2020-04-28T03:36:00Z</dcterms:modified>
</cp:coreProperties>
</file>