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AD" w:rsidRDefault="006819B5">
      <w:pPr>
        <w:pStyle w:val="aff0"/>
        <w:rPr>
          <w:lang w:eastAsia="zh-TW"/>
        </w:rPr>
      </w:pPr>
      <w:bookmarkStart w:id="0" w:name="_GoBack"/>
      <w:r>
        <w:rPr>
          <w:lang w:eastAsia="zh-TW"/>
        </w:rPr>
        <w:t>全國高級中等學校</w:t>
      </w:r>
      <w:r>
        <w:rPr>
          <w:lang w:eastAsia="zh-TW"/>
        </w:rPr>
        <w:t>109</w:t>
      </w:r>
      <w:r>
        <w:rPr>
          <w:lang w:eastAsia="zh-TW"/>
        </w:rPr>
        <w:t>學年度工業類學生技藝競賽</w:t>
      </w:r>
    </w:p>
    <w:p w:rsidR="002277AD" w:rsidRDefault="006819B5">
      <w:pPr>
        <w:pStyle w:val="1"/>
      </w:pPr>
      <w:r>
        <w:t>大會會徽</w:t>
      </w:r>
      <w:r>
        <w:t>(logo)</w:t>
      </w:r>
      <w:r>
        <w:t>設計甄選競賽實施計畫</w:t>
      </w:r>
      <w:bookmarkEnd w:id="0"/>
    </w:p>
    <w:p w:rsidR="002277AD" w:rsidRDefault="002277AD">
      <w:pPr>
        <w:pStyle w:val="af9"/>
        <w:jc w:val="right"/>
        <w:rPr>
          <w:rFonts w:eastAsia="標楷體" w:cs="細明體"/>
          <w:sz w:val="20"/>
        </w:rPr>
      </w:pPr>
    </w:p>
    <w:p w:rsidR="002277AD" w:rsidRDefault="006819B5">
      <w:pPr>
        <w:pStyle w:val="af9"/>
        <w:jc w:val="right"/>
      </w:pPr>
      <w:r>
        <w:rPr>
          <w:rFonts w:eastAsia="標楷體" w:cs="細明體"/>
          <w:sz w:val="20"/>
        </w:rPr>
        <w:t>中華民國</w:t>
      </w:r>
      <w:r>
        <w:rPr>
          <w:rFonts w:eastAsia="標楷體" w:cs="細明體"/>
          <w:sz w:val="20"/>
        </w:rPr>
        <w:t>109</w:t>
      </w:r>
      <w:r>
        <w:rPr>
          <w:rFonts w:eastAsia="標楷體" w:cs="細明體"/>
          <w:sz w:val="20"/>
        </w:rPr>
        <w:t>年</w:t>
      </w:r>
      <w:r>
        <w:rPr>
          <w:rFonts w:eastAsia="標楷體" w:cs="細明體"/>
          <w:sz w:val="20"/>
        </w:rPr>
        <w:t>3</w:t>
      </w:r>
      <w:r>
        <w:rPr>
          <w:rFonts w:eastAsia="標楷體" w:cs="細明體"/>
          <w:sz w:val="20"/>
        </w:rPr>
        <w:t>月</w:t>
      </w:r>
      <w:r>
        <w:rPr>
          <w:rFonts w:eastAsia="標楷體" w:cs="細明體"/>
          <w:sz w:val="20"/>
        </w:rPr>
        <w:t>30</w:t>
      </w:r>
      <w:r>
        <w:rPr>
          <w:rFonts w:eastAsia="標楷體" w:cs="細明體"/>
          <w:sz w:val="20"/>
        </w:rPr>
        <w:t>日技藝競賽委員會</w:t>
      </w:r>
      <w:r>
        <w:rPr>
          <w:rFonts w:eastAsia="標楷體"/>
          <w:sz w:val="18"/>
          <w:szCs w:val="18"/>
        </w:rPr>
        <w:t>議討論通過</w:t>
      </w:r>
    </w:p>
    <w:p w:rsidR="002277AD" w:rsidRDefault="006819B5">
      <w:pPr>
        <w:autoSpaceDE w:val="0"/>
        <w:snapToGrid w:val="0"/>
        <w:spacing w:before="120"/>
        <w:ind w:left="783" w:hanging="7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壹、目的：</w:t>
      </w:r>
    </w:p>
    <w:p w:rsidR="002277AD" w:rsidRDefault="006819B5">
      <w:pPr>
        <w:autoSpaceDE w:val="0"/>
        <w:ind w:left="44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為鼓勵學生重視技能學習、發揮學生多元才華、展現技藝教育卓越成果、提升技職教育教學成效、擴大技藝競賽參與層面，公開辦理全國高級中等學校</w:t>
      </w:r>
      <w:r>
        <w:rPr>
          <w:rFonts w:ascii="Times New Roman" w:eastAsia="標楷體" w:hAnsi="Times New Roman"/>
          <w:sz w:val="24"/>
          <w:szCs w:val="24"/>
          <w:lang w:eastAsia="zh-TW"/>
        </w:rPr>
        <w:t>109</w:t>
      </w:r>
      <w:r>
        <w:rPr>
          <w:rFonts w:ascii="Times New Roman" w:eastAsia="標楷體" w:hAnsi="Times New Roman"/>
          <w:sz w:val="24"/>
          <w:szCs w:val="24"/>
          <w:lang w:eastAsia="zh-TW"/>
        </w:rPr>
        <w:t>學年度工業類學生技藝競賽大會會徽</w:t>
      </w:r>
      <w:r>
        <w:rPr>
          <w:rFonts w:ascii="Times New Roman" w:eastAsia="標楷體" w:hAnsi="Times New Roman"/>
          <w:sz w:val="24"/>
          <w:szCs w:val="24"/>
          <w:lang w:eastAsia="zh-TW"/>
        </w:rPr>
        <w:t>(logo)</w:t>
      </w:r>
      <w:r>
        <w:rPr>
          <w:rFonts w:ascii="Times New Roman" w:eastAsia="標楷體" w:hAnsi="Times New Roman"/>
          <w:sz w:val="24"/>
          <w:szCs w:val="24"/>
          <w:lang w:eastAsia="zh-TW"/>
        </w:rPr>
        <w:t>設計甄選競賽。</w:t>
      </w:r>
    </w:p>
    <w:p w:rsidR="002277AD" w:rsidRDefault="006819B5">
      <w:pPr>
        <w:autoSpaceDE w:val="0"/>
        <w:snapToGrid w:val="0"/>
        <w:spacing w:before="120"/>
        <w:ind w:left="783" w:hanging="7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貳、辦理單位：</w:t>
      </w:r>
    </w:p>
    <w:p w:rsidR="002277AD" w:rsidRDefault="006819B5">
      <w:pPr>
        <w:autoSpaceDE w:val="0"/>
        <w:ind w:left="44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主辦單位：教育部。</w:t>
      </w:r>
    </w:p>
    <w:p w:rsidR="002277AD" w:rsidRDefault="006819B5">
      <w:pPr>
        <w:autoSpaceDE w:val="0"/>
        <w:ind w:left="44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承辦機關：教育部國民及學前教育署。</w:t>
      </w:r>
    </w:p>
    <w:p w:rsidR="002277AD" w:rsidRDefault="006819B5">
      <w:pPr>
        <w:autoSpaceDE w:val="0"/>
        <w:ind w:left="44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執行學校：國立彰化師範大學附屬高級工業職業學校（以下簡稱國立彰師附工）。</w:t>
      </w:r>
    </w:p>
    <w:p w:rsidR="002277AD" w:rsidRDefault="006819B5">
      <w:pPr>
        <w:autoSpaceDE w:val="0"/>
        <w:snapToGrid w:val="0"/>
        <w:spacing w:before="120"/>
        <w:ind w:left="783" w:hanging="7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參、收件日期：</w:t>
      </w:r>
    </w:p>
    <w:p w:rsidR="002277AD" w:rsidRDefault="006819B5">
      <w:pPr>
        <w:autoSpaceDE w:val="0"/>
        <w:ind w:left="440"/>
        <w:jc w:val="both"/>
        <w:rPr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即日起至</w:t>
      </w:r>
      <w:r>
        <w:rPr>
          <w:rFonts w:ascii="Times New Roman" w:eastAsia="標楷體" w:hAnsi="Times New Roman"/>
          <w:sz w:val="24"/>
          <w:szCs w:val="24"/>
          <w:lang w:eastAsia="zh-TW"/>
        </w:rPr>
        <w:t>109</w:t>
      </w:r>
      <w:r>
        <w:rPr>
          <w:rFonts w:ascii="Times New Roman" w:eastAsia="標楷體" w:hAnsi="Times New Roman"/>
          <w:sz w:val="24"/>
          <w:szCs w:val="24"/>
          <w:lang w:eastAsia="zh-TW"/>
        </w:rPr>
        <w:t>年</w:t>
      </w:r>
      <w:r>
        <w:rPr>
          <w:rFonts w:ascii="Times New Roman" w:eastAsia="標楷體" w:hAnsi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/>
          <w:sz w:val="24"/>
          <w:szCs w:val="24"/>
          <w:lang w:eastAsia="zh-TW"/>
        </w:rPr>
        <w:t>月</w:t>
      </w:r>
      <w:r>
        <w:rPr>
          <w:rFonts w:ascii="Times New Roman" w:eastAsia="標楷體" w:hAnsi="Times New Roman"/>
          <w:sz w:val="24"/>
          <w:szCs w:val="24"/>
          <w:lang w:eastAsia="zh-TW"/>
        </w:rPr>
        <w:t>15</w:t>
      </w:r>
      <w:r>
        <w:rPr>
          <w:rFonts w:ascii="Times New Roman" w:eastAsia="標楷體" w:hAnsi="Times New Roman"/>
          <w:sz w:val="24"/>
          <w:szCs w:val="24"/>
          <w:lang w:eastAsia="zh-TW"/>
        </w:rPr>
        <w:t>日</w:t>
      </w:r>
      <w:r>
        <w:rPr>
          <w:rFonts w:ascii="Times New Roman" w:eastAsia="標楷體" w:hAnsi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/>
          <w:sz w:val="24"/>
          <w:szCs w:val="24"/>
          <w:lang w:eastAsia="zh-TW"/>
        </w:rPr>
        <w:t>星期五</w:t>
      </w:r>
      <w:r>
        <w:rPr>
          <w:rFonts w:ascii="Times New Roman" w:eastAsia="標楷體" w:hAnsi="Times New Roman"/>
          <w:sz w:val="24"/>
          <w:szCs w:val="24"/>
          <w:lang w:eastAsia="zh-TW"/>
        </w:rPr>
        <w:t>)(</w:t>
      </w:r>
      <w:r>
        <w:rPr>
          <w:rFonts w:ascii="Times New Roman" w:eastAsia="標楷體" w:hAnsi="Times New Roman"/>
          <w:sz w:val="24"/>
          <w:szCs w:val="24"/>
          <w:lang w:eastAsia="zh-TW"/>
        </w:rPr>
        <w:t>以郵戳為憑，逾期不予受理</w:t>
      </w:r>
      <w:r>
        <w:rPr>
          <w:rFonts w:ascii="Times New Roman" w:eastAsia="標楷體" w:hAnsi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2277AD" w:rsidRDefault="006819B5">
      <w:pPr>
        <w:autoSpaceDE w:val="0"/>
        <w:snapToGrid w:val="0"/>
        <w:spacing w:before="120"/>
        <w:ind w:left="783" w:hanging="7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肆、作品規格：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一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大會會徽</w:t>
      </w:r>
      <w:r>
        <w:rPr>
          <w:rFonts w:ascii="Times New Roman" w:eastAsia="標楷體" w:hAnsi="Times New Roman"/>
          <w:kern w:val="0"/>
          <w:szCs w:val="24"/>
        </w:rPr>
        <w:t>(logo)</w:t>
      </w:r>
      <w:r>
        <w:rPr>
          <w:rFonts w:ascii="Times New Roman" w:eastAsia="標楷體" w:hAnsi="Times New Roman"/>
          <w:kern w:val="0"/>
          <w:szCs w:val="24"/>
        </w:rPr>
        <w:t>圖檔格式</w:t>
      </w:r>
    </w:p>
    <w:p w:rsidR="002277AD" w:rsidRDefault="006819B5">
      <w:pPr>
        <w:pStyle w:val="ad"/>
        <w:autoSpaceDE w:val="0"/>
        <w:ind w:left="1158" w:hanging="30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1.</w:t>
      </w:r>
      <w:r>
        <w:rPr>
          <w:rFonts w:ascii="Times New Roman" w:eastAsia="標楷體" w:hAnsi="Times New Roman"/>
          <w:szCs w:val="24"/>
        </w:rPr>
        <w:t>尺寸大小：不得超過</w:t>
      </w:r>
      <w:r>
        <w:rPr>
          <w:rFonts w:ascii="Times New Roman" w:eastAsia="標楷體" w:hAnsi="Times New Roman"/>
          <w:szCs w:val="24"/>
        </w:rPr>
        <w:t>A4(210×297mm)</w:t>
      </w:r>
      <w:r>
        <w:rPr>
          <w:rFonts w:ascii="Times New Roman" w:eastAsia="標楷體" w:hAnsi="Times New Roman"/>
          <w:szCs w:val="24"/>
        </w:rPr>
        <w:t>，以</w:t>
      </w:r>
      <w:r>
        <w:rPr>
          <w:rFonts w:ascii="Times New Roman" w:eastAsia="標楷體" w:hAnsi="Times New Roman"/>
          <w:szCs w:val="24"/>
        </w:rPr>
        <w:t>A4</w:t>
      </w:r>
      <w:r>
        <w:rPr>
          <w:rFonts w:ascii="Times New Roman" w:eastAsia="標楷體" w:hAnsi="Times New Roman"/>
          <w:szCs w:val="24"/>
        </w:rPr>
        <w:t>規格列印送件。</w:t>
      </w:r>
    </w:p>
    <w:p w:rsidR="002277AD" w:rsidRDefault="006819B5">
      <w:pPr>
        <w:pStyle w:val="ad"/>
        <w:autoSpaceDE w:val="0"/>
        <w:ind w:left="1158" w:hanging="30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2.</w:t>
      </w:r>
      <w:r>
        <w:rPr>
          <w:rFonts w:ascii="Times New Roman" w:eastAsia="標楷體" w:hAnsi="Times New Roman"/>
          <w:szCs w:val="24"/>
        </w:rPr>
        <w:t>檔案格式：向量圖檔</w:t>
      </w:r>
      <w:r>
        <w:rPr>
          <w:rFonts w:ascii="Times New Roman" w:eastAsia="標楷體" w:hAnsi="Times New Roman"/>
          <w:szCs w:val="24"/>
        </w:rPr>
        <w:t>(AI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CDR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PSD</w:t>
      </w:r>
      <w:r>
        <w:rPr>
          <w:rFonts w:ascii="Times New Roman" w:eastAsia="標楷體" w:hAnsi="Times New Roman"/>
          <w:szCs w:val="24"/>
        </w:rPr>
        <w:t>等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2277AD" w:rsidRDefault="006819B5">
      <w:pPr>
        <w:pStyle w:val="ad"/>
        <w:autoSpaceDE w:val="0"/>
        <w:ind w:left="1158" w:hanging="30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3.</w:t>
      </w:r>
      <w:r>
        <w:rPr>
          <w:rFonts w:ascii="Times New Roman" w:eastAsia="標楷體" w:hAnsi="Times New Roman"/>
          <w:szCs w:val="24"/>
        </w:rPr>
        <w:t>解析度：</w:t>
      </w:r>
      <w:r>
        <w:rPr>
          <w:rFonts w:ascii="Times New Roman" w:eastAsia="標楷體" w:hAnsi="Times New Roman"/>
          <w:szCs w:val="24"/>
        </w:rPr>
        <w:t>300dpi</w:t>
      </w:r>
    </w:p>
    <w:p w:rsidR="002277AD" w:rsidRDefault="006819B5">
      <w:pPr>
        <w:pStyle w:val="ad"/>
        <w:autoSpaceDE w:val="0"/>
        <w:ind w:left="1158" w:hanging="30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4.</w:t>
      </w:r>
      <w:r>
        <w:rPr>
          <w:rFonts w:ascii="Times New Roman" w:eastAsia="標楷體" w:hAnsi="Times New Roman"/>
          <w:szCs w:val="24"/>
        </w:rPr>
        <w:t>色彩：</w:t>
      </w:r>
      <w:r>
        <w:rPr>
          <w:rFonts w:ascii="Times New Roman" w:eastAsia="標楷體" w:hAnsi="Times New Roman"/>
          <w:szCs w:val="24"/>
        </w:rPr>
        <w:t>CMYK</w:t>
      </w:r>
      <w:r>
        <w:rPr>
          <w:rFonts w:ascii="Times New Roman" w:eastAsia="標楷體" w:hAnsi="Times New Roman"/>
          <w:szCs w:val="24"/>
        </w:rPr>
        <w:t>模式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需對標準色詳列色彩比例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2277AD" w:rsidRDefault="006819B5">
      <w:pPr>
        <w:pStyle w:val="ad"/>
        <w:autoSpaceDE w:val="0"/>
        <w:ind w:left="843" w:hanging="403"/>
        <w:jc w:val="both"/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二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>圖樣及主題必須符合</w:t>
      </w:r>
      <w:r>
        <w:rPr>
          <w:rFonts w:ascii="Times New Roman" w:eastAsia="標楷體" w:hAnsi="Times New Roman"/>
          <w:szCs w:val="24"/>
        </w:rPr>
        <w:t>國立彰師附工</w:t>
      </w:r>
      <w:r>
        <w:rPr>
          <w:rFonts w:ascii="Times New Roman" w:eastAsia="標楷體" w:hAnsi="Times New Roman"/>
          <w:kern w:val="0"/>
          <w:szCs w:val="24"/>
        </w:rPr>
        <w:t>執行</w:t>
      </w:r>
      <w:r>
        <w:rPr>
          <w:rFonts w:ascii="Times New Roman" w:eastAsia="標楷體" w:hAnsi="Times New Roman"/>
          <w:kern w:val="0"/>
          <w:szCs w:val="24"/>
        </w:rPr>
        <w:t>全國高級中等學校</w:t>
      </w:r>
      <w:r>
        <w:rPr>
          <w:rFonts w:ascii="Times New Roman" w:eastAsia="標楷體" w:hAnsi="Times New Roman"/>
          <w:kern w:val="0"/>
          <w:szCs w:val="24"/>
        </w:rPr>
        <w:t>109</w:t>
      </w:r>
      <w:r>
        <w:rPr>
          <w:rFonts w:ascii="Times New Roman" w:eastAsia="標楷體" w:hAnsi="Times New Roman"/>
          <w:kern w:val="0"/>
          <w:szCs w:val="24"/>
        </w:rPr>
        <w:t>學年度工業類學生技藝競賽「</w:t>
      </w:r>
      <w:r>
        <w:rPr>
          <w:rFonts w:ascii="Times New Roman" w:eastAsia="標楷體" w:hAnsi="Times New Roman"/>
          <w:szCs w:val="24"/>
        </w:rPr>
        <w:t>彰顯技職群英聚，工科金手創新猷</w:t>
      </w:r>
      <w:r>
        <w:rPr>
          <w:rFonts w:ascii="Times New Roman" w:eastAsia="標楷體" w:hAnsi="Times New Roman"/>
          <w:kern w:val="0"/>
          <w:szCs w:val="24"/>
        </w:rPr>
        <w:t>」之競賽主軸理念。</w:t>
      </w:r>
    </w:p>
    <w:p w:rsidR="002277AD" w:rsidRDefault="006819B5">
      <w:pPr>
        <w:autoSpaceDE w:val="0"/>
        <w:snapToGrid w:val="0"/>
        <w:spacing w:before="120"/>
        <w:ind w:left="783" w:hanging="7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伍、參加對象：</w:t>
      </w:r>
    </w:p>
    <w:p w:rsidR="002277AD" w:rsidRDefault="006819B5">
      <w:pPr>
        <w:autoSpaceDE w:val="0"/>
        <w:ind w:left="440"/>
        <w:jc w:val="both"/>
        <w:rPr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全國公私立高級職業學校在籍學生</w:t>
      </w:r>
      <w:r>
        <w:rPr>
          <w:rFonts w:ascii="Times New Roman" w:eastAsia="標楷體" w:hAnsi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/>
          <w:sz w:val="24"/>
          <w:szCs w:val="24"/>
          <w:lang w:eastAsia="zh-TW"/>
        </w:rPr>
        <w:t>含綜合高中專門學程學生</w:t>
      </w:r>
      <w:r>
        <w:rPr>
          <w:rFonts w:ascii="Times New Roman" w:eastAsia="標楷體" w:hAnsi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/>
          <w:sz w:val="24"/>
          <w:szCs w:val="24"/>
          <w:lang w:eastAsia="zh-TW"/>
        </w:rPr>
        <w:t>及一般公私立高中附設職業類科在籍學生。</w:t>
      </w:r>
      <w:r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2277AD" w:rsidRDefault="006819B5">
      <w:pPr>
        <w:autoSpaceDE w:val="0"/>
        <w:snapToGrid w:val="0"/>
        <w:spacing w:before="120"/>
        <w:ind w:left="783" w:hanging="7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陸、甄選須知：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一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以個人為單位受理報名參選，每人限參賽作品</w:t>
      </w:r>
      <w:r>
        <w:rPr>
          <w:rFonts w:ascii="Times New Roman" w:eastAsia="標楷體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kern w:val="0"/>
          <w:szCs w:val="24"/>
        </w:rPr>
        <w:t>件。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二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大會會徽</w:t>
      </w:r>
      <w:r>
        <w:rPr>
          <w:rFonts w:ascii="Times New Roman" w:eastAsia="標楷體" w:hAnsi="Times New Roman"/>
          <w:kern w:val="0"/>
          <w:szCs w:val="24"/>
        </w:rPr>
        <w:t>(logo)</w:t>
      </w:r>
      <w:r>
        <w:rPr>
          <w:rFonts w:ascii="Times New Roman" w:eastAsia="標楷體" w:hAnsi="Times New Roman"/>
          <w:kern w:val="0"/>
          <w:szCs w:val="24"/>
        </w:rPr>
        <w:t>作品需以電腦繪圖軟體製作，並以標準製圖法與尺規繪製。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三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作品以「彩色稿」繳交，以單面平面設計為主，並以描圖紙覆蓋以保持作品清潔完整</w:t>
      </w: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請附原始電子檔以供修改，大會會徽須加附</w:t>
      </w:r>
      <w:r>
        <w:rPr>
          <w:rFonts w:ascii="Times New Roman" w:eastAsia="標楷體" w:hAnsi="Times New Roman"/>
          <w:kern w:val="0"/>
          <w:szCs w:val="24"/>
        </w:rPr>
        <w:t>TIF</w:t>
      </w:r>
      <w:r>
        <w:rPr>
          <w:rFonts w:ascii="Times New Roman" w:eastAsia="標楷體" w:hAnsi="Times New Roman"/>
          <w:kern w:val="0"/>
          <w:szCs w:val="24"/>
        </w:rPr>
        <w:t>檔或</w:t>
      </w:r>
      <w:r>
        <w:rPr>
          <w:rFonts w:ascii="Times New Roman" w:eastAsia="標楷體" w:hAnsi="Times New Roman"/>
          <w:kern w:val="0"/>
          <w:szCs w:val="24"/>
        </w:rPr>
        <w:t>JPG</w:t>
      </w:r>
      <w:r>
        <w:rPr>
          <w:rFonts w:ascii="Times New Roman" w:eastAsia="標楷體" w:hAnsi="Times New Roman"/>
          <w:kern w:val="0"/>
          <w:szCs w:val="24"/>
        </w:rPr>
        <w:t>檔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>。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四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作品設計理念說明包含圖形意義、色彩涵義，字數在</w:t>
      </w:r>
      <w:r>
        <w:rPr>
          <w:rFonts w:ascii="Times New Roman" w:eastAsia="標楷體" w:hAnsi="Times New Roman"/>
          <w:kern w:val="0"/>
          <w:szCs w:val="24"/>
        </w:rPr>
        <w:t>300</w:t>
      </w:r>
      <w:r>
        <w:rPr>
          <w:rFonts w:ascii="Times New Roman" w:eastAsia="標楷體" w:hAnsi="Times New Roman"/>
          <w:kern w:val="0"/>
          <w:szCs w:val="24"/>
        </w:rPr>
        <w:t>字以內。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五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參選作品需屬原創，未曾發表，且無抄襲仿冒情事。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六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作品正、反面或其餘參賽文件中之文字圖樣內，均不得有任何與設計無關之簽名或標示記號等，否則不予評審，參賽者不得提出異議。</w:t>
      </w:r>
    </w:p>
    <w:p w:rsidR="002277AD" w:rsidRDefault="006819B5">
      <w:pPr>
        <w:autoSpaceDE w:val="0"/>
        <w:snapToGrid w:val="0"/>
        <w:spacing w:before="120"/>
        <w:ind w:left="783" w:hanging="7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柒、送件方式：</w:t>
      </w:r>
    </w:p>
    <w:p w:rsidR="002277AD" w:rsidRDefault="006819B5">
      <w:pPr>
        <w:autoSpaceDE w:val="0"/>
        <w:ind w:left="440"/>
        <w:jc w:val="both"/>
      </w:pPr>
      <w:r>
        <w:rPr>
          <w:rFonts w:ascii="Times New Roman" w:eastAsia="標楷體" w:hAnsi="Times New Roman"/>
          <w:sz w:val="24"/>
          <w:szCs w:val="24"/>
          <w:lang w:eastAsia="zh-TW"/>
        </w:rPr>
        <w:t>請將設計完稿作品、報名表等電子檔燒錄光碟後，將光碟與彩色稿完稿作品</w:t>
      </w:r>
      <w:r>
        <w:rPr>
          <w:rFonts w:ascii="Times New Roman" w:eastAsia="標楷體" w:hAnsi="Times New Roman"/>
          <w:sz w:val="24"/>
          <w:szCs w:val="24"/>
          <w:lang w:eastAsia="zh-TW"/>
        </w:rPr>
        <w:t>(A4)</w:t>
      </w:r>
      <w:r>
        <w:rPr>
          <w:rFonts w:ascii="Times New Roman" w:eastAsia="標楷體" w:hAnsi="Times New Roman"/>
          <w:sz w:val="24"/>
          <w:szCs w:val="24"/>
          <w:lang w:eastAsia="zh-TW"/>
        </w:rPr>
        <w:t>、報名表等一併以郵件掛號方式</w:t>
      </w:r>
      <w:r>
        <w:rPr>
          <w:rFonts w:ascii="Times New Roman" w:eastAsia="標楷體" w:hAnsi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/>
          <w:sz w:val="24"/>
          <w:szCs w:val="24"/>
          <w:lang w:eastAsia="zh-TW"/>
        </w:rPr>
        <w:t>或專人送達</w:t>
      </w:r>
      <w:r>
        <w:rPr>
          <w:rFonts w:ascii="Times New Roman" w:eastAsia="標楷體" w:hAnsi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/>
          <w:sz w:val="24"/>
          <w:szCs w:val="24"/>
          <w:lang w:eastAsia="zh-TW"/>
        </w:rPr>
        <w:t>寄至：</w:t>
      </w:r>
      <w:r>
        <w:rPr>
          <w:rFonts w:ascii="Times New Roman" w:eastAsia="標楷體" w:hAnsi="Times New Roman"/>
          <w:b/>
          <w:sz w:val="24"/>
          <w:szCs w:val="24"/>
          <w:lang w:eastAsia="zh-TW"/>
        </w:rPr>
        <w:t>50075</w:t>
      </w:r>
      <w:r>
        <w:rPr>
          <w:rFonts w:ascii="Times New Roman" w:eastAsia="標楷體" w:hAnsi="Times New Roman"/>
          <w:b/>
          <w:sz w:val="24"/>
          <w:szCs w:val="24"/>
          <w:lang w:eastAsia="zh-TW"/>
        </w:rPr>
        <w:t>彰化市工校街</w:t>
      </w:r>
      <w:r>
        <w:rPr>
          <w:rFonts w:ascii="Times New Roman" w:eastAsia="標楷體" w:hAnsi="Times New Roman"/>
          <w:b/>
          <w:sz w:val="24"/>
          <w:szCs w:val="24"/>
          <w:lang w:eastAsia="zh-TW"/>
        </w:rPr>
        <w:t>1</w:t>
      </w:r>
      <w:r>
        <w:rPr>
          <w:rFonts w:ascii="Times New Roman" w:eastAsia="標楷體" w:hAnsi="Times New Roman"/>
          <w:b/>
          <w:sz w:val="24"/>
          <w:szCs w:val="24"/>
          <w:lang w:eastAsia="zh-TW"/>
        </w:rPr>
        <w:t>號</w:t>
      </w:r>
      <w:r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/>
          <w:b/>
          <w:sz w:val="24"/>
          <w:szCs w:val="24"/>
          <w:lang w:eastAsia="zh-TW"/>
        </w:rPr>
        <w:t>國立彰化師大附工學務處收</w:t>
      </w:r>
      <w:r>
        <w:rPr>
          <w:rFonts w:ascii="Times New Roman" w:eastAsia="標楷體" w:hAnsi="Times New Roman"/>
          <w:sz w:val="24"/>
          <w:szCs w:val="24"/>
          <w:lang w:eastAsia="zh-TW"/>
        </w:rPr>
        <w:t>。送件時並請注意下列事項：</w:t>
      </w:r>
    </w:p>
    <w:p w:rsidR="002277AD" w:rsidRDefault="006819B5">
      <w:pPr>
        <w:pStyle w:val="ad"/>
        <w:numPr>
          <w:ilvl w:val="0"/>
          <w:numId w:val="3"/>
        </w:numPr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請於送件作品之包裝外註明姓名、聯絡電話及</w:t>
      </w:r>
      <w:r>
        <w:rPr>
          <w:rFonts w:ascii="Times New Roman" w:eastAsia="標楷體" w:hAnsi="Times New Roman"/>
          <w:kern w:val="0"/>
          <w:szCs w:val="24"/>
        </w:rPr>
        <w:t>「參加全國高級中等學校</w:t>
      </w:r>
      <w:r>
        <w:rPr>
          <w:rFonts w:ascii="Times New Roman" w:eastAsia="標楷體" w:hAnsi="Times New Roman"/>
          <w:kern w:val="0"/>
          <w:szCs w:val="24"/>
        </w:rPr>
        <w:t>109</w:t>
      </w:r>
      <w:r>
        <w:rPr>
          <w:rFonts w:ascii="Times New Roman" w:eastAsia="標楷體" w:hAnsi="Times New Roman"/>
          <w:kern w:val="0"/>
          <w:szCs w:val="24"/>
        </w:rPr>
        <w:t>學年度工業類學生技藝競賽大會會徽</w:t>
      </w:r>
      <w:r>
        <w:rPr>
          <w:rFonts w:ascii="Times New Roman" w:eastAsia="標楷體" w:hAnsi="Times New Roman"/>
          <w:kern w:val="0"/>
          <w:szCs w:val="24"/>
        </w:rPr>
        <w:t>(logo)</w:t>
      </w:r>
      <w:r>
        <w:rPr>
          <w:rFonts w:ascii="Times New Roman" w:eastAsia="標楷體" w:hAnsi="Times New Roman"/>
          <w:kern w:val="0"/>
          <w:szCs w:val="24"/>
        </w:rPr>
        <w:t>設計甄選競賽」字樣。</w:t>
      </w:r>
    </w:p>
    <w:p w:rsidR="002277AD" w:rsidRDefault="006819B5">
      <w:pPr>
        <w:pStyle w:val="ad"/>
        <w:numPr>
          <w:ilvl w:val="0"/>
          <w:numId w:val="3"/>
        </w:numPr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如遇作品規格或參賽資格不符，以致影響資格或評審結果，將不另行通知。</w:t>
      </w:r>
    </w:p>
    <w:p w:rsidR="002277AD" w:rsidRDefault="006819B5">
      <w:pPr>
        <w:autoSpaceDE w:val="0"/>
        <w:snapToGrid w:val="0"/>
        <w:spacing w:before="120"/>
        <w:ind w:left="783" w:hanging="7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捌、評選標準：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一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理念表達</w:t>
      </w:r>
      <w:r>
        <w:rPr>
          <w:rFonts w:ascii="Times New Roman" w:eastAsia="標楷體" w:hAnsi="Times New Roman"/>
          <w:kern w:val="0"/>
          <w:szCs w:val="24"/>
        </w:rPr>
        <w:t>40%</w:t>
      </w:r>
      <w:r>
        <w:rPr>
          <w:rFonts w:ascii="Times New Roman" w:eastAsia="標楷體" w:hAnsi="Times New Roman"/>
          <w:kern w:val="0"/>
          <w:szCs w:val="24"/>
        </w:rPr>
        <w:t>：是否足以展現國立彰師附工執行全國高級中等學校</w:t>
      </w:r>
      <w:r>
        <w:rPr>
          <w:rFonts w:ascii="Times New Roman" w:eastAsia="標楷體" w:hAnsi="Times New Roman"/>
          <w:kern w:val="0"/>
          <w:szCs w:val="24"/>
        </w:rPr>
        <w:t>109</w:t>
      </w:r>
      <w:r>
        <w:rPr>
          <w:rFonts w:ascii="Times New Roman" w:eastAsia="標楷體" w:hAnsi="Times New Roman"/>
          <w:kern w:val="0"/>
          <w:szCs w:val="24"/>
        </w:rPr>
        <w:t>學年度工業類學生技</w:t>
      </w:r>
      <w:r>
        <w:rPr>
          <w:rFonts w:ascii="Times New Roman" w:eastAsia="標楷體" w:hAnsi="Times New Roman"/>
          <w:kern w:val="0"/>
          <w:szCs w:val="24"/>
        </w:rPr>
        <w:lastRenderedPageBreak/>
        <w:t>藝競賽「彰顯技職群英聚，工科金手創新猷」之競賽主軸。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二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創意</w:t>
      </w:r>
      <w:r>
        <w:rPr>
          <w:rFonts w:ascii="Times New Roman" w:eastAsia="標楷體" w:hAnsi="Times New Roman"/>
          <w:kern w:val="0"/>
          <w:szCs w:val="24"/>
        </w:rPr>
        <w:t>30%</w:t>
      </w:r>
      <w:r>
        <w:rPr>
          <w:rFonts w:ascii="Times New Roman" w:eastAsia="標楷體" w:hAnsi="Times New Roman"/>
          <w:kern w:val="0"/>
          <w:szCs w:val="24"/>
        </w:rPr>
        <w:t>：構圖是否有原創、獨特性。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三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美感</w:t>
      </w:r>
      <w:r>
        <w:rPr>
          <w:rFonts w:ascii="Times New Roman" w:eastAsia="標楷體" w:hAnsi="Times New Roman"/>
          <w:kern w:val="0"/>
          <w:szCs w:val="24"/>
        </w:rPr>
        <w:t>30%</w:t>
      </w:r>
      <w:r>
        <w:rPr>
          <w:rFonts w:ascii="Times New Roman" w:eastAsia="標楷體" w:hAnsi="Times New Roman"/>
          <w:kern w:val="0"/>
          <w:szCs w:val="24"/>
        </w:rPr>
        <w:t>：整體設計美感，配色是否和諧、符合設計之意涵。</w:t>
      </w:r>
    </w:p>
    <w:p w:rsidR="002277AD" w:rsidRDefault="006819B5">
      <w:pPr>
        <w:autoSpaceDE w:val="0"/>
        <w:snapToGrid w:val="0"/>
        <w:spacing w:before="120"/>
        <w:ind w:left="783" w:hanging="7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玖、活動獎勵：</w:t>
      </w:r>
    </w:p>
    <w:p w:rsidR="002277AD" w:rsidRDefault="006819B5">
      <w:pPr>
        <w:autoSpaceDE w:val="0"/>
        <w:ind w:left="440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獲選第一至第三名者依續發給獎金</w:t>
      </w:r>
      <w:r>
        <w:rPr>
          <w:rFonts w:ascii="Times New Roman" w:eastAsia="標楷體" w:hAnsi="Times New Roman"/>
          <w:sz w:val="24"/>
          <w:szCs w:val="24"/>
          <w:lang w:eastAsia="zh-TW"/>
        </w:rPr>
        <w:t>5000</w:t>
      </w:r>
      <w:r>
        <w:rPr>
          <w:rFonts w:ascii="Times New Roman" w:eastAsia="標楷體" w:hAnsi="Times New Roman"/>
          <w:sz w:val="24"/>
          <w:szCs w:val="24"/>
          <w:lang w:eastAsia="zh-TW"/>
        </w:rPr>
        <w:t>元、</w:t>
      </w:r>
      <w:r>
        <w:rPr>
          <w:rFonts w:ascii="Times New Roman" w:eastAsia="標楷體" w:hAnsi="Times New Roman"/>
          <w:sz w:val="24"/>
          <w:szCs w:val="24"/>
          <w:lang w:eastAsia="zh-TW"/>
        </w:rPr>
        <w:t>3000</w:t>
      </w:r>
      <w:r>
        <w:rPr>
          <w:rFonts w:ascii="Times New Roman" w:eastAsia="標楷體" w:hAnsi="Times New Roman"/>
          <w:sz w:val="24"/>
          <w:szCs w:val="24"/>
          <w:lang w:eastAsia="zh-TW"/>
        </w:rPr>
        <w:t>元、</w:t>
      </w:r>
      <w:r>
        <w:rPr>
          <w:rFonts w:ascii="Times New Roman" w:eastAsia="標楷體" w:hAnsi="Times New Roman"/>
          <w:sz w:val="24"/>
          <w:szCs w:val="24"/>
          <w:lang w:eastAsia="zh-TW"/>
        </w:rPr>
        <w:t>2000</w:t>
      </w:r>
      <w:r>
        <w:rPr>
          <w:rFonts w:ascii="Times New Roman" w:eastAsia="標楷體" w:hAnsi="Times New Roman"/>
          <w:sz w:val="24"/>
          <w:szCs w:val="24"/>
          <w:lang w:eastAsia="zh-TW"/>
        </w:rPr>
        <w:t>元</w:t>
      </w:r>
      <w:r>
        <w:rPr>
          <w:rFonts w:ascii="Times New Roman" w:eastAsia="標楷體" w:hAnsi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/>
          <w:sz w:val="24"/>
          <w:szCs w:val="24"/>
          <w:lang w:eastAsia="zh-TW"/>
        </w:rPr>
        <w:t>獎金依國稅局規定預扣所得稅</w:t>
      </w:r>
      <w:r>
        <w:rPr>
          <w:rFonts w:ascii="Times New Roman" w:eastAsia="標楷體" w:hAnsi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/>
          <w:sz w:val="24"/>
          <w:szCs w:val="24"/>
          <w:lang w:eastAsia="zh-TW"/>
        </w:rPr>
        <w:t>及獎狀乙紙；佳作若干名，發給獎狀乙紙。</w:t>
      </w:r>
    </w:p>
    <w:p w:rsidR="002277AD" w:rsidRDefault="006819B5">
      <w:pPr>
        <w:autoSpaceDE w:val="0"/>
        <w:snapToGrid w:val="0"/>
        <w:spacing w:before="120"/>
        <w:ind w:left="783" w:hanging="7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拾、得獎公布：</w:t>
      </w:r>
    </w:p>
    <w:p w:rsidR="002277AD" w:rsidRDefault="006819B5">
      <w:pPr>
        <w:autoSpaceDE w:val="0"/>
        <w:ind w:left="440"/>
      </w:pPr>
      <w:r>
        <w:rPr>
          <w:rFonts w:ascii="Times New Roman" w:eastAsia="標楷體" w:hAnsi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/>
          <w:sz w:val="24"/>
          <w:szCs w:val="24"/>
          <w:lang w:eastAsia="zh-TW"/>
        </w:rPr>
        <w:t>月</w:t>
      </w:r>
      <w:r>
        <w:rPr>
          <w:rFonts w:ascii="Times New Roman" w:eastAsia="標楷體" w:hAnsi="Times New Roman"/>
          <w:sz w:val="24"/>
          <w:szCs w:val="24"/>
          <w:lang w:eastAsia="zh-TW"/>
        </w:rPr>
        <w:t>29</w:t>
      </w:r>
      <w:r>
        <w:rPr>
          <w:rFonts w:ascii="Times New Roman" w:eastAsia="標楷體" w:hAnsi="Times New Roman"/>
          <w:sz w:val="24"/>
          <w:szCs w:val="24"/>
          <w:lang w:eastAsia="zh-TW"/>
        </w:rPr>
        <w:t>日</w:t>
      </w:r>
      <w:r>
        <w:rPr>
          <w:rFonts w:ascii="Times New Roman" w:eastAsia="標楷體" w:hAnsi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/>
          <w:sz w:val="24"/>
          <w:szCs w:val="24"/>
          <w:lang w:eastAsia="zh-TW"/>
        </w:rPr>
        <w:t>星期五</w:t>
      </w:r>
      <w:r>
        <w:rPr>
          <w:rFonts w:ascii="Times New Roman" w:eastAsia="標楷體" w:hAnsi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/>
          <w:sz w:val="24"/>
          <w:szCs w:val="24"/>
          <w:lang w:eastAsia="zh-TW"/>
        </w:rPr>
        <w:t>前於國立彰師附工網站</w:t>
      </w:r>
      <w:r>
        <w:rPr>
          <w:rFonts w:ascii="Times New Roman" w:eastAsia="標楷體" w:hAnsi="Times New Roman"/>
          <w:sz w:val="24"/>
          <w:szCs w:val="24"/>
          <w:lang w:eastAsia="zh-TW"/>
        </w:rPr>
        <w:t>(http://www.sivs.chc.edu.tw)</w:t>
      </w:r>
      <w:r>
        <w:rPr>
          <w:rFonts w:ascii="Times New Roman" w:eastAsia="標楷體" w:hAnsi="Times New Roman"/>
          <w:sz w:val="24"/>
          <w:szCs w:val="24"/>
          <w:lang w:eastAsia="zh-TW"/>
        </w:rPr>
        <w:t>及全國高級中等學校</w:t>
      </w:r>
      <w:hyperlink r:id="rId7" w:history="1">
        <w:r>
          <w:rPr>
            <w:rFonts w:ascii="Times New Roman" w:eastAsia="標楷體" w:hAnsi="Times New Roman" w:cs="Adobe 仿宋 Std R"/>
            <w:sz w:val="24"/>
            <w:szCs w:val="24"/>
            <w:lang w:eastAsia="zh-TW"/>
          </w:rPr>
          <w:t>技藝競賽資訊平台</w:t>
        </w:r>
      </w:hyperlink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hyperlink r:id="rId8" w:history="1">
        <w:r>
          <w:rPr>
            <w:rStyle w:val="ac"/>
            <w:rFonts w:ascii="Times New Roman" w:eastAsia="標楷體" w:hAnsi="Times New Roman"/>
            <w:color w:val="auto"/>
            <w:sz w:val="24"/>
            <w:szCs w:val="24"/>
            <w:u w:val="none"/>
            <w:lang w:eastAsia="zh-TW"/>
          </w:rPr>
          <w:t xml:space="preserve"> </w:t>
        </w:r>
        <w:r>
          <w:rPr>
            <w:rStyle w:val="ac"/>
            <w:rFonts w:ascii="Times New Roman" w:eastAsia="標楷體" w:hAnsi="Times New Roman" w:cs="Times New Roman"/>
            <w:color w:val="auto"/>
            <w:sz w:val="24"/>
            <w:szCs w:val="24"/>
            <w:u w:val="none"/>
            <w:lang w:eastAsia="zh-TW"/>
          </w:rPr>
          <w:t>http://sci.me.ntnu.edu.tw/</w:t>
        </w:r>
      </w:hyperlink>
      <w:r>
        <w:rPr>
          <w:rFonts w:ascii="Times New Roman" w:eastAsia="標楷體" w:hAnsi="Times New Roman" w:cs="Times New Roman"/>
          <w:spacing w:val="-18"/>
          <w:sz w:val="24"/>
          <w:szCs w:val="24"/>
          <w:lang w:eastAsia="zh-TW"/>
        </w:rPr>
        <w:t>)</w:t>
      </w:r>
      <w:r>
        <w:rPr>
          <w:rFonts w:ascii="Times New Roman" w:eastAsia="標楷體" w:hAnsi="Times New Roman"/>
          <w:sz w:val="24"/>
          <w:szCs w:val="24"/>
          <w:lang w:eastAsia="zh-TW"/>
        </w:rPr>
        <w:t>網站公布獲獎名單，並於「全國高級中等學校</w:t>
      </w:r>
      <w:r>
        <w:rPr>
          <w:rFonts w:ascii="Times New Roman" w:eastAsia="標楷體" w:hAnsi="Times New Roman"/>
          <w:sz w:val="24"/>
          <w:szCs w:val="24"/>
          <w:lang w:eastAsia="zh-TW"/>
        </w:rPr>
        <w:t>109</w:t>
      </w:r>
      <w:r>
        <w:rPr>
          <w:rFonts w:ascii="Times New Roman" w:eastAsia="標楷體" w:hAnsi="Times New Roman"/>
          <w:sz w:val="24"/>
          <w:szCs w:val="24"/>
          <w:lang w:eastAsia="zh-TW"/>
        </w:rPr>
        <w:t>學年度工業類學生技藝競賽」頒獎典禮頒發第一至第三名獎金及獎狀，獲選佳作學生獎狀寄交就讀學校轉發。</w:t>
      </w:r>
    </w:p>
    <w:p w:rsidR="002277AD" w:rsidRDefault="006819B5">
      <w:pPr>
        <w:autoSpaceDE w:val="0"/>
        <w:snapToGrid w:val="0"/>
        <w:spacing w:before="120"/>
        <w:ind w:left="783" w:hanging="7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拾壹、洽詢聯絡：</w:t>
      </w:r>
    </w:p>
    <w:p w:rsidR="002277AD" w:rsidRDefault="006819B5">
      <w:pPr>
        <w:autoSpaceDE w:val="0"/>
        <w:ind w:left="44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國立彰師附工學務處衛生保健組，聯絡電話：</w:t>
      </w:r>
      <w:r>
        <w:rPr>
          <w:rFonts w:ascii="Times New Roman" w:eastAsia="標楷體" w:hAnsi="Times New Roman"/>
          <w:sz w:val="24"/>
          <w:szCs w:val="24"/>
          <w:lang w:eastAsia="zh-TW"/>
        </w:rPr>
        <w:t>(04)7252541</w:t>
      </w:r>
      <w:r>
        <w:rPr>
          <w:rFonts w:ascii="Times New Roman" w:eastAsia="標楷體" w:hAnsi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/>
          <w:sz w:val="24"/>
          <w:szCs w:val="24"/>
          <w:lang w:eastAsia="zh-TW"/>
        </w:rPr>
        <w:t xml:space="preserve"> 224</w:t>
      </w:r>
      <w:r>
        <w:rPr>
          <w:rFonts w:ascii="Times New Roman" w:eastAsia="標楷體" w:hAnsi="Times New Roman"/>
          <w:sz w:val="24"/>
          <w:szCs w:val="24"/>
          <w:lang w:eastAsia="zh-TW"/>
        </w:rPr>
        <w:t>；傳真電話：</w:t>
      </w:r>
      <w:r>
        <w:rPr>
          <w:rFonts w:ascii="Times New Roman" w:eastAsia="標楷體" w:hAnsi="Times New Roman"/>
          <w:sz w:val="24"/>
          <w:szCs w:val="24"/>
          <w:lang w:eastAsia="zh-TW"/>
        </w:rPr>
        <w:t>(04)7265902</w:t>
      </w:r>
    </w:p>
    <w:p w:rsidR="002277AD" w:rsidRDefault="006819B5">
      <w:pPr>
        <w:autoSpaceDE w:val="0"/>
        <w:ind w:left="44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聯絡人：陳怡誠組長</w:t>
      </w:r>
      <w:r>
        <w:rPr>
          <w:rFonts w:ascii="Times New Roman" w:eastAsia="標楷體" w:hAnsi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/>
          <w:sz w:val="24"/>
          <w:szCs w:val="24"/>
          <w:lang w:eastAsia="zh-TW"/>
        </w:rPr>
        <w:t>224)</w:t>
      </w:r>
      <w:r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2277AD" w:rsidRDefault="006819B5">
      <w:pPr>
        <w:autoSpaceDE w:val="0"/>
        <w:snapToGrid w:val="0"/>
        <w:spacing w:before="120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拾貳、注意事項：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一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凡報名參加甄選者，即視為願意完全遵守本競賽實施計畫所述之各項規定。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二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參賽作品一律不予退件。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三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獲獎作品需同意辦理單位有權對得獎作品進行修改、要求修改、使用、攝影、出</w:t>
      </w:r>
      <w:r>
        <w:rPr>
          <w:rFonts w:ascii="Times New Roman" w:eastAsia="標楷體" w:hAnsi="Times New Roman"/>
          <w:kern w:val="0"/>
          <w:szCs w:val="24"/>
        </w:rPr>
        <w:t>版、著作、公開展示及發行各類型態媒體宣傳之權利，並願將著作財產權無條件讓與承辦機關。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四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請參賽者妥善包裝作品，若因運送造成損傷而影響評審成績，參賽者不得異議。</w:t>
      </w:r>
    </w:p>
    <w:p w:rsidR="002277AD" w:rsidRDefault="006819B5">
      <w:pPr>
        <w:pStyle w:val="ad"/>
        <w:autoSpaceDE w:val="0"/>
        <w:ind w:left="843" w:hanging="40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五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ab/>
      </w:r>
      <w:r>
        <w:rPr>
          <w:rFonts w:ascii="Times New Roman" w:eastAsia="標楷體" w:hAnsi="Times New Roman"/>
          <w:kern w:val="0"/>
          <w:szCs w:val="24"/>
        </w:rPr>
        <w:t>所有參賽作品必須為尚未以任何形式公開發表於各類媒體之新作，且無抄襲仿冒、臨摹他人情事。辦理單位如發現參賽者有違反本實施計畫所列之規定，得取消其參賽資格，若為得獎作品，則追回已頒發之獎狀與獎金，並公告之。如造成第三者之權益損失，參賽者應負完全法律責任，不得異議。</w:t>
      </w:r>
    </w:p>
    <w:p w:rsidR="002277AD" w:rsidRDefault="006819B5">
      <w:pPr>
        <w:pStyle w:val="ad"/>
        <w:autoSpaceDE w:val="0"/>
        <w:ind w:left="843" w:hanging="403"/>
        <w:jc w:val="both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六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/>
          <w:szCs w:val="24"/>
        </w:rPr>
        <w:t>近</w:t>
      </w:r>
      <w:r>
        <w:rPr>
          <w:rFonts w:ascii="Times New Roman" w:eastAsia="標楷體" w:hAnsi="Times New Roman"/>
          <w:szCs w:val="24"/>
        </w:rPr>
        <w:t>8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(101</w:t>
      </w:r>
      <w:r>
        <w:rPr>
          <w:rFonts w:ascii="Times New Roman" w:eastAsia="標楷體" w:hAnsi="Times New Roman"/>
          <w:szCs w:val="24"/>
        </w:rPr>
        <w:t>～</w:t>
      </w:r>
      <w:r>
        <w:rPr>
          <w:rFonts w:ascii="Times New Roman" w:eastAsia="標楷體" w:hAnsi="Times New Roman"/>
          <w:szCs w:val="24"/>
        </w:rPr>
        <w:t>108</w:t>
      </w:r>
      <w:r>
        <w:rPr>
          <w:rFonts w:ascii="Times New Roman" w:eastAsia="標楷體" w:hAnsi="Times New Roman"/>
          <w:szCs w:val="24"/>
        </w:rPr>
        <w:t>學年度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工業類學生技藝競賽主軸及大會會徽如附件</w:t>
      </w:r>
      <w:r>
        <w:rPr>
          <w:rFonts w:ascii="Times New Roman" w:eastAsia="標楷體" w:hAnsi="Times New Roman"/>
          <w:szCs w:val="24"/>
        </w:rPr>
        <w:t>，僅供參考</w:t>
      </w:r>
      <w:r>
        <w:rPr>
          <w:rFonts w:ascii="Times New Roman" w:eastAsia="標楷體" w:hAnsi="Times New Roman"/>
          <w:color w:val="000000"/>
          <w:szCs w:val="24"/>
        </w:rPr>
        <w:t>。</w:t>
      </w:r>
    </w:p>
    <w:p w:rsidR="002277AD" w:rsidRDefault="002277AD">
      <w:pPr>
        <w:pageBreakBefore/>
        <w:rPr>
          <w:rFonts w:ascii="Times New Roman" w:eastAsia="標楷體" w:hAnsi="Times New Roman"/>
          <w:color w:val="000000"/>
          <w:lang w:eastAsia="zh-TW"/>
        </w:rPr>
      </w:pPr>
    </w:p>
    <w:p w:rsidR="002277AD" w:rsidRDefault="006819B5">
      <w:pPr>
        <w:wordWrap w:val="0"/>
        <w:jc w:val="right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收件編號：</w:t>
      </w:r>
      <w:r>
        <w:rPr>
          <w:rFonts w:ascii="Times New Roman" w:eastAsia="標楷體" w:hAnsi="Times New Roman"/>
          <w:sz w:val="24"/>
          <w:szCs w:val="24"/>
          <w:lang w:eastAsia="zh-TW"/>
        </w:rPr>
        <w:t xml:space="preserve">                               </w:t>
      </w:r>
    </w:p>
    <w:p w:rsidR="002277AD" w:rsidRDefault="002277AD">
      <w:pPr>
        <w:ind w:left="7370"/>
        <w:rPr>
          <w:rFonts w:ascii="Times New Roman" w:eastAsia="標楷體" w:hAnsi="Times New Roman"/>
          <w:sz w:val="24"/>
          <w:szCs w:val="24"/>
          <w:lang w:eastAsia="zh-TW"/>
        </w:rPr>
      </w:pPr>
    </w:p>
    <w:tbl>
      <w:tblPr>
        <w:tblW w:w="98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374"/>
        <w:gridCol w:w="1445"/>
        <w:gridCol w:w="3457"/>
      </w:tblGrid>
      <w:tr w:rsidR="00227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AD" w:rsidRDefault="006819B5">
            <w:pPr>
              <w:widowControl/>
              <w:snapToGrid w:val="0"/>
              <w:spacing w:before="120" w:after="120"/>
              <w:jc w:val="center"/>
              <w:rPr>
                <w:rFonts w:ascii="Times New Roman" w:eastAsia="標楷體" w:hAnsi="Times New Roman"/>
                <w:kern w:val="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8"/>
                <w:szCs w:val="28"/>
                <w:lang w:eastAsia="zh-TW"/>
              </w:rPr>
              <w:t>全國高級中等學校</w:t>
            </w:r>
            <w:r>
              <w:rPr>
                <w:rFonts w:ascii="Times New Roman" w:eastAsia="標楷體" w:hAnsi="Times New Roman"/>
                <w:kern w:val="3"/>
                <w:sz w:val="28"/>
                <w:szCs w:val="28"/>
                <w:lang w:eastAsia="zh-TW"/>
              </w:rPr>
              <w:t>109</w:t>
            </w:r>
            <w:r>
              <w:rPr>
                <w:rFonts w:ascii="Times New Roman" w:eastAsia="標楷體" w:hAnsi="Times New Roman"/>
                <w:kern w:val="3"/>
                <w:sz w:val="28"/>
                <w:szCs w:val="28"/>
                <w:lang w:eastAsia="zh-TW"/>
              </w:rPr>
              <w:t>學年度工業類學生技藝競賽</w:t>
            </w:r>
          </w:p>
          <w:p w:rsidR="002277AD" w:rsidRDefault="006819B5">
            <w:pPr>
              <w:widowControl/>
              <w:snapToGrid w:val="0"/>
              <w:spacing w:before="5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8"/>
                <w:szCs w:val="28"/>
                <w:lang w:eastAsia="zh-TW"/>
              </w:rPr>
              <w:t>大會會徽</w:t>
            </w:r>
            <w:r>
              <w:rPr>
                <w:rFonts w:ascii="Times New Roman" w:eastAsia="標楷體" w:hAnsi="Times New Roman"/>
                <w:kern w:val="3"/>
                <w:sz w:val="28"/>
                <w:szCs w:val="28"/>
                <w:lang w:eastAsia="zh-TW"/>
              </w:rPr>
              <w:t>(logo)</w:t>
            </w:r>
            <w:r>
              <w:rPr>
                <w:rFonts w:ascii="Times New Roman" w:eastAsia="標楷體" w:hAnsi="Times New Roman"/>
                <w:kern w:val="3"/>
                <w:sz w:val="28"/>
                <w:szCs w:val="28"/>
                <w:lang w:eastAsia="zh-TW"/>
              </w:rPr>
              <w:t>設計甄選競賽報名表</w:t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學校名稱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2277AD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就讀科別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2277AD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作者姓名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2277AD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就讀班級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2277AD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聯絡電話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2277AD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身份證字號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2277AD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E-mail</w:t>
            </w:r>
          </w:p>
        </w:tc>
        <w:tc>
          <w:tcPr>
            <w:tcW w:w="8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2277AD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通訊地址</w:t>
            </w:r>
          </w:p>
        </w:tc>
        <w:tc>
          <w:tcPr>
            <w:tcW w:w="8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auto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□□□□□</w:t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設計理念</w:t>
            </w:r>
          </w:p>
        </w:tc>
        <w:tc>
          <w:tcPr>
            <w:tcW w:w="8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after="1680" w:line="360" w:lineRule="auto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（設計理念說明包含圖形意義、色彩涵義等，字數約</w:t>
            </w: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300</w:t>
            </w: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字以內）</w:t>
            </w:r>
          </w:p>
          <w:p w:rsidR="002277AD" w:rsidRDefault="002277AD">
            <w:pPr>
              <w:widowControl/>
              <w:spacing w:after="1680" w:line="360" w:lineRule="auto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繳交文件</w:t>
            </w:r>
          </w:p>
        </w:tc>
        <w:tc>
          <w:tcPr>
            <w:tcW w:w="8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ind w:left="240" w:hanging="240"/>
              <w:rPr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□ 1.A4</w:t>
            </w:r>
            <w:r>
              <w:rPr>
                <w:rFonts w:ascii="Times New Roman" w:eastAsia="標楷體" w:hAnsi="Times New Roman"/>
                <w:spacing w:val="-14"/>
                <w:kern w:val="3"/>
                <w:sz w:val="24"/>
                <w:lang w:eastAsia="zh-TW"/>
              </w:rPr>
              <w:t>彩色稿完稿作品</w:t>
            </w:r>
            <w:r>
              <w:rPr>
                <w:rFonts w:ascii="Times New Roman" w:eastAsia="標楷體" w:hAnsi="Times New Roman"/>
                <w:spacing w:val="-14"/>
                <w:kern w:val="3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spacing w:val="-14"/>
                <w:kern w:val="3"/>
                <w:sz w:val="24"/>
                <w:lang w:eastAsia="zh-TW"/>
              </w:rPr>
              <w:t>採平面設計，並以描圖紙覆蓋以保持作品清潔完整</w:t>
            </w:r>
            <w:r>
              <w:rPr>
                <w:rFonts w:ascii="Times New Roman" w:eastAsia="標楷體" w:hAnsi="Times New Roman"/>
                <w:spacing w:val="-14"/>
                <w:kern w:val="3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/>
                <w:spacing w:val="-14"/>
                <w:kern w:val="3"/>
                <w:sz w:val="24"/>
                <w:lang w:eastAsia="zh-TW"/>
              </w:rPr>
              <w:t>。</w:t>
            </w:r>
          </w:p>
          <w:p w:rsidR="002277AD" w:rsidRDefault="006819B5">
            <w:pPr>
              <w:widowControl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2.</w:t>
            </w: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競賽報名表及授權同意書（本人簽名及蓋章）。</w:t>
            </w:r>
          </w:p>
          <w:p w:rsidR="002277AD" w:rsidRDefault="006819B5">
            <w:pPr>
              <w:widowControl/>
              <w:ind w:left="240" w:hanging="240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□ 3.</w:t>
            </w: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燒錄光碟（含競賽報名表、參賽作品向量圖檔，加附</w:t>
            </w: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TIF</w:t>
            </w: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檔或</w:t>
            </w: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JPG</w:t>
            </w: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檔）。</w:t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3"/>
                <w:sz w:val="28"/>
                <w:szCs w:val="28"/>
                <w:u w:val="single"/>
                <w:lang w:eastAsia="zh-TW"/>
              </w:rPr>
            </w:pPr>
            <w:r>
              <w:rPr>
                <w:rFonts w:ascii="Times New Roman" w:eastAsia="標楷體" w:hAnsi="Times New Roman"/>
                <w:b/>
                <w:kern w:val="3"/>
                <w:sz w:val="28"/>
                <w:szCs w:val="28"/>
                <w:u w:val="single"/>
                <w:lang w:eastAsia="zh-TW"/>
              </w:rPr>
              <w:t>授權同意書</w:t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before="240"/>
              <w:ind w:firstLine="480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本人參加「全國高級中等學校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109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學年度工業類學生技藝競賽大會會徽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(logo)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設計甄選競賽」，同意並保證以下三項聲明屬實，若有違反情事，願負相關法律責任。</w:t>
            </w:r>
          </w:p>
          <w:p w:rsidR="002277AD" w:rsidRDefault="006819B5">
            <w:pPr>
              <w:pStyle w:val="ad"/>
              <w:widowControl/>
              <w:numPr>
                <w:ilvl w:val="0"/>
                <w:numId w:val="4"/>
              </w:num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本人保證參賽作品均屬原創，未曾發表，且無抄襲仿冒情事。</w:t>
            </w:r>
          </w:p>
          <w:p w:rsidR="002277AD" w:rsidRDefault="006819B5">
            <w:pPr>
              <w:pStyle w:val="ad"/>
              <w:widowControl/>
              <w:numPr>
                <w:ilvl w:val="0"/>
                <w:numId w:val="4"/>
              </w:num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本人保證所提供之各項資料正確無誤，並同意遵守本競賽之各項規定。</w:t>
            </w:r>
          </w:p>
          <w:p w:rsidR="002277AD" w:rsidRDefault="006819B5">
            <w:pPr>
              <w:pStyle w:val="ad"/>
              <w:widowControl/>
              <w:numPr>
                <w:ilvl w:val="0"/>
                <w:numId w:val="4"/>
              </w:num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本件作品如得獎，本人同意辦理單位有權對本作品進行修改、要求修改、使用、攝影、出版、著作、公開展示及發行各類型態媒體宣傳之權利，並願將著作財產權無條件讓與承辦機關。</w:t>
            </w:r>
          </w:p>
          <w:p w:rsidR="002277AD" w:rsidRDefault="006819B5">
            <w:pPr>
              <w:widowControl/>
              <w:spacing w:before="240" w:after="120"/>
              <w:jc w:val="right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立同意書人：　　　　　　　　　　　　（簽名及蓋章）</w:t>
            </w:r>
          </w:p>
          <w:p w:rsidR="002277AD" w:rsidRDefault="006819B5">
            <w:pPr>
              <w:widowControl/>
              <w:spacing w:after="120"/>
              <w:jc w:val="right"/>
              <w:rPr>
                <w:rFonts w:ascii="Times New Roman" w:eastAsia="標楷體" w:hAnsi="Times New Roman"/>
                <w:kern w:val="3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中華民國</w:t>
            </w: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109</w:t>
            </w:r>
            <w:r>
              <w:rPr>
                <w:rFonts w:ascii="Times New Roman" w:eastAsia="標楷體" w:hAnsi="Times New Roman"/>
                <w:kern w:val="3"/>
                <w:sz w:val="24"/>
                <w:lang w:eastAsia="zh-TW"/>
              </w:rPr>
              <w:t>年　　　月　　　日</w:t>
            </w:r>
          </w:p>
        </w:tc>
      </w:tr>
    </w:tbl>
    <w:p w:rsidR="002277AD" w:rsidRDefault="002277AD">
      <w:pPr>
        <w:rPr>
          <w:rFonts w:ascii="Times New Roman" w:eastAsia="標楷體" w:hAnsi="Times New Roman"/>
          <w:sz w:val="20"/>
          <w:szCs w:val="20"/>
          <w:lang w:eastAsia="zh-TW"/>
        </w:rPr>
      </w:pPr>
    </w:p>
    <w:p w:rsidR="002277AD" w:rsidRDefault="006819B5">
      <w:pPr>
        <w:rPr>
          <w:lang w:eastAsia="zh-TW"/>
        </w:rPr>
      </w:pPr>
      <w:r>
        <w:rPr>
          <w:rFonts w:ascii="Times New Roman" w:eastAsia="標楷體" w:hAnsi="Times New Roman"/>
          <w:lang w:eastAsia="zh-TW"/>
        </w:rPr>
        <w:t>收件日期：</w:t>
      </w:r>
      <w:r>
        <w:rPr>
          <w:rFonts w:ascii="Times New Roman" w:eastAsia="標楷體" w:hAnsi="Times New Roman"/>
          <w:b/>
          <w:lang w:eastAsia="zh-TW"/>
        </w:rPr>
        <w:t>即日起至</w:t>
      </w:r>
      <w:r>
        <w:rPr>
          <w:rFonts w:ascii="Times New Roman" w:eastAsia="標楷體" w:hAnsi="Times New Roman"/>
          <w:b/>
          <w:lang w:eastAsia="zh-TW"/>
        </w:rPr>
        <w:t>109</w:t>
      </w:r>
      <w:r>
        <w:rPr>
          <w:rFonts w:ascii="Times New Roman" w:eastAsia="標楷體" w:hAnsi="Times New Roman"/>
          <w:b/>
          <w:lang w:eastAsia="zh-TW"/>
        </w:rPr>
        <w:t>年</w:t>
      </w:r>
      <w:r>
        <w:rPr>
          <w:rFonts w:ascii="Times New Roman" w:eastAsia="標楷體" w:hAnsi="Times New Roman"/>
          <w:b/>
          <w:lang w:eastAsia="zh-TW"/>
        </w:rPr>
        <w:t>5</w:t>
      </w:r>
      <w:r>
        <w:rPr>
          <w:rFonts w:ascii="Times New Roman" w:eastAsia="標楷體" w:hAnsi="Times New Roman"/>
          <w:b/>
          <w:lang w:eastAsia="zh-TW"/>
        </w:rPr>
        <w:t>月</w:t>
      </w:r>
      <w:r>
        <w:rPr>
          <w:rFonts w:ascii="Times New Roman" w:eastAsia="標楷體" w:hAnsi="Times New Roman"/>
          <w:b/>
          <w:lang w:eastAsia="zh-TW"/>
        </w:rPr>
        <w:t>15</w:t>
      </w:r>
      <w:r>
        <w:rPr>
          <w:rFonts w:ascii="Times New Roman" w:eastAsia="標楷體" w:hAnsi="Times New Roman"/>
          <w:b/>
          <w:lang w:eastAsia="zh-TW"/>
        </w:rPr>
        <w:t>日（星期五）止</w:t>
      </w:r>
      <w:r>
        <w:rPr>
          <w:rFonts w:ascii="Times New Roman" w:eastAsia="標楷體" w:hAnsi="Times New Roman"/>
          <w:lang w:eastAsia="zh-TW"/>
        </w:rPr>
        <w:t>，請以掛號郵寄並以郵戳為憑，逾期恕不受理。</w:t>
      </w:r>
    </w:p>
    <w:p w:rsidR="002277AD" w:rsidRDefault="006819B5">
      <w:pPr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lang w:eastAsia="zh-TW"/>
        </w:rPr>
        <w:t>收件單位：國立彰化師大附工學務處衛生保健組，聯絡電話：</w:t>
      </w:r>
      <w:r>
        <w:rPr>
          <w:rFonts w:ascii="Times New Roman" w:eastAsia="標楷體" w:hAnsi="Times New Roman"/>
          <w:lang w:eastAsia="zh-TW"/>
        </w:rPr>
        <w:t xml:space="preserve">(04)7252541 </w:t>
      </w:r>
      <w:r>
        <w:rPr>
          <w:rFonts w:ascii="Times New Roman" w:eastAsia="標楷體" w:hAnsi="Times New Roman"/>
          <w:lang w:eastAsia="zh-TW"/>
        </w:rPr>
        <w:t>分機</w:t>
      </w:r>
      <w:r>
        <w:rPr>
          <w:rFonts w:ascii="Times New Roman" w:eastAsia="標楷體" w:hAnsi="Times New Roman"/>
          <w:lang w:eastAsia="zh-TW"/>
        </w:rPr>
        <w:t xml:space="preserve"> 224</w:t>
      </w:r>
    </w:p>
    <w:p w:rsidR="002277AD" w:rsidRDefault="006819B5">
      <w:pPr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lang w:eastAsia="zh-TW"/>
        </w:rPr>
        <w:t>收件地址：</w:t>
      </w:r>
      <w:r>
        <w:rPr>
          <w:rFonts w:ascii="Times New Roman" w:eastAsia="標楷體" w:hAnsi="Times New Roman"/>
          <w:lang w:eastAsia="zh-TW"/>
        </w:rPr>
        <w:t>50075</w:t>
      </w:r>
      <w:r>
        <w:rPr>
          <w:rFonts w:ascii="Times New Roman" w:eastAsia="標楷體" w:hAnsi="Times New Roman"/>
          <w:lang w:eastAsia="zh-TW"/>
        </w:rPr>
        <w:t>彰化市工校街</w:t>
      </w:r>
      <w:r>
        <w:rPr>
          <w:rFonts w:ascii="Times New Roman" w:eastAsia="標楷體" w:hAnsi="Times New Roman"/>
          <w:lang w:eastAsia="zh-TW"/>
        </w:rPr>
        <w:t>1</w:t>
      </w:r>
      <w:r>
        <w:rPr>
          <w:rFonts w:ascii="Times New Roman" w:eastAsia="標楷體" w:hAnsi="Times New Roman"/>
          <w:lang w:eastAsia="zh-TW"/>
        </w:rPr>
        <w:t>號</w:t>
      </w:r>
      <w:r>
        <w:rPr>
          <w:rFonts w:ascii="Times New Roman" w:eastAsia="標楷體" w:hAnsi="Times New Roman"/>
          <w:lang w:eastAsia="zh-TW"/>
        </w:rPr>
        <w:t xml:space="preserve"> </w:t>
      </w:r>
      <w:r>
        <w:rPr>
          <w:rFonts w:ascii="Times New Roman" w:eastAsia="標楷體" w:hAnsi="Times New Roman"/>
          <w:lang w:eastAsia="zh-TW"/>
        </w:rPr>
        <w:t>國立彰化師大附工學務處收</w:t>
      </w:r>
    </w:p>
    <w:p w:rsidR="002277AD" w:rsidRDefault="006819B5">
      <w:pPr>
        <w:rPr>
          <w:lang w:eastAsia="zh-TW"/>
        </w:rPr>
      </w:pPr>
      <w:r>
        <w:rPr>
          <w:rFonts w:ascii="Times New Roman" w:eastAsia="標楷體" w:hAnsi="Times New Roman"/>
          <w:spacing w:val="-20"/>
          <w:sz w:val="20"/>
          <w:szCs w:val="20"/>
          <w:lang w:eastAsia="zh-TW"/>
        </w:rPr>
        <w:t>（請於信封正面左下角註明姓名</w:t>
      </w:r>
      <w:r>
        <w:rPr>
          <w:rFonts w:ascii="標楷體" w:eastAsia="標楷體" w:hAnsi="標楷體"/>
          <w:spacing w:val="-20"/>
          <w:sz w:val="20"/>
          <w:szCs w:val="20"/>
          <w:lang w:eastAsia="zh-TW"/>
        </w:rPr>
        <w:t>、</w:t>
      </w:r>
      <w:r>
        <w:rPr>
          <w:rFonts w:ascii="Times New Roman" w:eastAsia="標楷體" w:hAnsi="Times New Roman"/>
          <w:spacing w:val="-20"/>
          <w:sz w:val="20"/>
          <w:szCs w:val="20"/>
          <w:lang w:eastAsia="zh-TW"/>
        </w:rPr>
        <w:t>聯絡電話及「參加全國高級中等學校</w:t>
      </w:r>
      <w:r>
        <w:rPr>
          <w:rFonts w:ascii="Times New Roman" w:eastAsia="標楷體" w:hAnsi="Times New Roman"/>
          <w:spacing w:val="-20"/>
          <w:sz w:val="20"/>
          <w:szCs w:val="20"/>
          <w:lang w:eastAsia="zh-TW"/>
        </w:rPr>
        <w:t>109</w:t>
      </w:r>
      <w:r>
        <w:rPr>
          <w:rFonts w:ascii="Times New Roman" w:eastAsia="標楷體" w:hAnsi="Times New Roman"/>
          <w:spacing w:val="-20"/>
          <w:sz w:val="20"/>
          <w:szCs w:val="20"/>
          <w:lang w:eastAsia="zh-TW"/>
        </w:rPr>
        <w:t>學年度工業類學生技藝競賽大會會徽</w:t>
      </w:r>
      <w:r>
        <w:rPr>
          <w:rFonts w:ascii="Times New Roman" w:eastAsia="標楷體" w:hAnsi="Times New Roman"/>
          <w:spacing w:val="-20"/>
          <w:sz w:val="20"/>
          <w:szCs w:val="20"/>
          <w:lang w:eastAsia="zh-TW"/>
        </w:rPr>
        <w:t>(logo)</w:t>
      </w:r>
      <w:r>
        <w:rPr>
          <w:rFonts w:ascii="Times New Roman" w:eastAsia="標楷體" w:hAnsi="Times New Roman"/>
          <w:spacing w:val="-20"/>
          <w:sz w:val="20"/>
          <w:szCs w:val="20"/>
          <w:lang w:eastAsia="zh-TW"/>
        </w:rPr>
        <w:t>設計甄選競賽」</w:t>
      </w:r>
      <w:r>
        <w:rPr>
          <w:rFonts w:ascii="Times New Roman" w:eastAsia="標楷體" w:hAnsi="Times New Roman"/>
          <w:spacing w:val="-20"/>
          <w:sz w:val="20"/>
          <w:szCs w:val="20"/>
          <w:lang w:eastAsia="zh-TW"/>
        </w:rPr>
        <w:lastRenderedPageBreak/>
        <w:t>字樣）</w:t>
      </w:r>
    </w:p>
    <w:p w:rsidR="002277AD" w:rsidRDefault="006819B5">
      <w:pPr>
        <w:pageBreakBefore/>
        <w:spacing w:after="12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sz w:val="28"/>
          <w:szCs w:val="28"/>
          <w:lang w:eastAsia="zh-TW"/>
        </w:rPr>
        <w:lastRenderedPageBreak/>
        <w:t>101</w:t>
      </w:r>
      <w:r>
        <w:rPr>
          <w:rFonts w:ascii="Times New Roman" w:eastAsia="標楷體" w:hAnsi="Times New Roman"/>
          <w:sz w:val="28"/>
          <w:szCs w:val="28"/>
          <w:lang w:eastAsia="zh-TW"/>
        </w:rPr>
        <w:t>學年度至</w:t>
      </w:r>
      <w:r>
        <w:rPr>
          <w:rFonts w:ascii="Times New Roman" w:eastAsia="標楷體" w:hAnsi="Times New Roman"/>
          <w:sz w:val="28"/>
          <w:szCs w:val="28"/>
          <w:lang w:eastAsia="zh-TW"/>
        </w:rPr>
        <w:t>108</w:t>
      </w:r>
      <w:r>
        <w:rPr>
          <w:rFonts w:ascii="Times New Roman" w:eastAsia="標楷體" w:hAnsi="Times New Roman"/>
          <w:sz w:val="28"/>
          <w:szCs w:val="28"/>
          <w:lang w:eastAsia="zh-TW"/>
        </w:rPr>
        <w:t>學年度工業類學生技藝競賽主軸及大會會徽參考</w:t>
      </w:r>
    </w:p>
    <w:tbl>
      <w:tblPr>
        <w:tblW w:w="10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3"/>
        <w:gridCol w:w="5647"/>
      </w:tblGrid>
      <w:tr w:rsidR="002277A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學年度／競賽主軸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大會會徽及設計理念</w:t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trHeight w:val="3227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101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學年度－國立臺南高工</w:t>
            </w:r>
          </w:p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「技藝絕倫展專長，寶島群英耀府城」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jc w:val="center"/>
            </w:pPr>
            <w:r>
              <w:rPr>
                <w:rFonts w:ascii="Times New Roman" w:eastAsia="標楷體" w:hAnsi="Times New Roman"/>
                <w:noProof/>
                <w:kern w:val="3"/>
                <w:sz w:val="24"/>
                <w:szCs w:val="24"/>
                <w:lang w:eastAsia="zh-TW"/>
              </w:rPr>
              <w:drawing>
                <wp:inline distT="0" distB="0" distL="0" distR="0">
                  <wp:extent cx="2731221" cy="1912202"/>
                  <wp:effectExtent l="0" t="0" r="0" b="0"/>
                  <wp:docPr id="1" name="圖片 480" descr="C:\Users\user\Desktop\logo及海報徵選\1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21" cy="191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trHeight w:val="369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102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學年度－市立松山工農</w:t>
            </w:r>
          </w:p>
          <w:p w:rsidR="002277AD" w:rsidRDefault="006819B5">
            <w:pPr>
              <w:widowControl/>
              <w:spacing w:after="240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「工科競技展才藝，北都薈萃聚群英」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jc w:val="center"/>
            </w:pPr>
            <w:r>
              <w:rPr>
                <w:rFonts w:ascii="Times New Roman" w:eastAsia="標楷體" w:hAnsi="Times New Roman"/>
                <w:noProof/>
                <w:kern w:val="3"/>
                <w:sz w:val="24"/>
                <w:szCs w:val="24"/>
                <w:lang w:eastAsia="zh-TW"/>
              </w:rPr>
              <w:drawing>
                <wp:inline distT="0" distB="0" distL="0" distR="0">
                  <wp:extent cx="2642341" cy="2195273"/>
                  <wp:effectExtent l="0" t="0" r="5609" b="0"/>
                  <wp:docPr id="2" name="圖片 481" descr="C:\Users\user\Desktop\logo及海報徵選\1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341" cy="219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trHeight w:val="4101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103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學年度－國立新竹高工</w:t>
            </w:r>
          </w:p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「藝動風城群雄聚，技驚全臺威名揚」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jc w:val="center"/>
            </w:pPr>
            <w:r>
              <w:rPr>
                <w:rFonts w:ascii="Times New Roman" w:eastAsia="標楷體" w:hAnsi="Times New Roman"/>
                <w:noProof/>
                <w:kern w:val="3"/>
                <w:sz w:val="24"/>
                <w:szCs w:val="24"/>
                <w:lang w:eastAsia="zh-TW"/>
              </w:rPr>
              <w:drawing>
                <wp:inline distT="0" distB="0" distL="0" distR="0">
                  <wp:extent cx="2848986" cy="1647639"/>
                  <wp:effectExtent l="0" t="0" r="8514" b="0"/>
                  <wp:docPr id="3" name="圖片 482" descr="C:\Users\user\Desktop\logo及海報徵選\1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986" cy="1647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7AD" w:rsidRDefault="006819B5">
            <w:pPr>
              <w:widowControl/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1.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概念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(MI):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中心藍色六大齒輪組成，代表工業巨輪。</w:t>
            </w:r>
          </w:p>
          <w:p w:rsidR="002277AD" w:rsidRDefault="006819B5">
            <w:pPr>
              <w:widowControl/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2.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色彩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(VI):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藍色代表選手在比賽中能夠沉著冷靜，發揮最大的實力，紅色雙手代表競賽者對於追求工業科技極致完美，永恆不滅的熱情。</w:t>
            </w:r>
          </w:p>
          <w:p w:rsidR="002277AD" w:rsidRDefault="006819B5">
            <w:pPr>
              <w:widowControl/>
              <w:rPr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3.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雙手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(BI):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  <w:lang w:eastAsia="zh-TW"/>
              </w:rPr>
              <w:t>用手組成混元旋『風』代表新竹風城。</w:t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trHeight w:val="3109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104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學年度－國立嘉義高工</w:t>
            </w:r>
          </w:p>
          <w:p w:rsidR="002277AD" w:rsidRDefault="006819B5">
            <w:pPr>
              <w:widowControl/>
              <w:spacing w:after="240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「技競天工耀諸羅，產學攜手創新猷」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jc w:val="center"/>
            </w:pPr>
            <w:r>
              <w:rPr>
                <w:rFonts w:ascii="Times New Roman" w:eastAsia="標楷體" w:hAnsi="Times New Roman"/>
                <w:noProof/>
                <w:kern w:val="3"/>
                <w:sz w:val="24"/>
                <w:szCs w:val="24"/>
                <w:lang w:eastAsia="zh-TW"/>
              </w:rPr>
              <w:drawing>
                <wp:inline distT="0" distB="0" distL="0" distR="0">
                  <wp:extent cx="1962293" cy="1980883"/>
                  <wp:effectExtent l="0" t="0" r="0" b="317"/>
                  <wp:docPr id="4" name="圖片 483" descr="C:\Users\user\Desktop\logo及海報徵選\1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293" cy="198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trHeight w:val="3334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lastRenderedPageBreak/>
              <w:t>105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學年度－國立臺中高工</w:t>
            </w:r>
          </w:p>
          <w:p w:rsidR="002277AD" w:rsidRDefault="006819B5">
            <w:pPr>
              <w:widowControl/>
              <w:spacing w:after="24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「</w:t>
            </w:r>
            <w:r>
              <w:rPr>
                <w:rFonts w:ascii="Times New Roman" w:eastAsia="標楷體" w:hAnsi="Times New Roman"/>
                <w:color w:val="000000"/>
                <w:kern w:val="3"/>
                <w:sz w:val="24"/>
                <w:lang w:eastAsia="zh-TW"/>
              </w:rPr>
              <w:t>群英競技聚中工，技職再造創巓峰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」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jc w:val="center"/>
            </w:pPr>
            <w:r>
              <w:rPr>
                <w:rFonts w:ascii="Times New Roman" w:eastAsia="標楷體" w:hAnsi="Times New Roman"/>
                <w:noProof/>
                <w:kern w:val="3"/>
                <w:sz w:val="24"/>
                <w:szCs w:val="24"/>
                <w:lang w:eastAsia="zh-TW"/>
              </w:rPr>
              <w:drawing>
                <wp:inline distT="0" distB="0" distL="0" distR="0">
                  <wp:extent cx="3098526" cy="2191158"/>
                  <wp:effectExtent l="0" t="0" r="0" b="0"/>
                  <wp:docPr id="5" name="圖片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526" cy="219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106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學年度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國立岡山農工</w:t>
            </w:r>
          </w:p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「站上高崗－驅動技藝新動力，翻轉你的大未來」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jc w:val="center"/>
            </w:pPr>
            <w:r>
              <w:rPr>
                <w:rFonts w:ascii="Times New Roman" w:eastAsia="標楷體" w:hAnsi="Times New Roman"/>
                <w:noProof/>
                <w:kern w:val="3"/>
                <w:sz w:val="24"/>
                <w:lang w:eastAsia="zh-TW"/>
              </w:rPr>
              <w:drawing>
                <wp:inline distT="0" distB="0" distL="0" distR="0">
                  <wp:extent cx="3449189" cy="1587142"/>
                  <wp:effectExtent l="0" t="0" r="0" b="0"/>
                  <wp:docPr id="6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189" cy="158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107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學年度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新北市立新北高工</w:t>
            </w:r>
          </w:p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「金手榮耀，新北閃耀」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jc w:val="center"/>
            </w:pPr>
            <w:r>
              <w:rPr>
                <w:rFonts w:ascii="Times New Roman" w:eastAsia="標楷體" w:hAnsi="Times New Roman"/>
                <w:noProof/>
                <w:kern w:val="3"/>
                <w:sz w:val="24"/>
                <w:lang w:eastAsia="zh-TW"/>
              </w:rPr>
              <w:drawing>
                <wp:inline distT="0" distB="0" distL="0" distR="0">
                  <wp:extent cx="2694050" cy="1406173"/>
                  <wp:effectExtent l="0" t="0" r="0" b="3527"/>
                  <wp:docPr id="7" name="圖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 l="17487" t="5073" r="13485" b="69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050" cy="140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7AD">
        <w:tblPrEx>
          <w:tblCellMar>
            <w:top w:w="0" w:type="dxa"/>
            <w:bottom w:w="0" w:type="dxa"/>
          </w:tblCellMar>
        </w:tblPrEx>
        <w:trPr>
          <w:trHeight w:val="3398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108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學年度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高雄市立高雄高工</w:t>
            </w:r>
          </w:p>
          <w:p w:rsidR="002277AD" w:rsidRDefault="006819B5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  <w:t>「高手雲集展技藝，名家匯聚躋群雄」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AD" w:rsidRDefault="006819B5">
            <w:pPr>
              <w:widowControl/>
              <w:jc w:val="center"/>
              <w:rPr>
                <w:lang w:eastAsia="zh-TW"/>
              </w:rPr>
            </w:pPr>
            <w:r>
              <w:rPr>
                <w:kern w:val="3"/>
                <w:sz w:val="24"/>
                <w:szCs w:val="20"/>
                <w:lang w:eastAsia="zh-TW" w:bidi="hi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left:0;text-align:left;margin-left:0;margin-top:0;width:146.5pt;height:137.5pt;z-index:251657728;visibility:visible;mso-wrap-style:square;mso-position-horizontal:center;mso-position-horizontal-relative:margin;mso-position-vertical:center;mso-position-vertical-relative:margin">
                  <v:imagedata r:id="rId16" o:title=""/>
                  <w10:wrap type="square" anchorx="margin" anchory="margin"/>
                </v:shape>
                <o:OLEObject Type="Embed" ProgID="PBrush" ShapeID="Object 2" DrawAspect="Content" ObjectID="_1647327853" r:id="rId17"/>
              </w:object>
            </w:r>
          </w:p>
        </w:tc>
      </w:tr>
    </w:tbl>
    <w:p w:rsidR="002277AD" w:rsidRDefault="002277AD">
      <w:pPr>
        <w:rPr>
          <w:rFonts w:ascii="Times New Roman" w:eastAsia="標楷體" w:hAnsi="Times New Roman"/>
          <w:sz w:val="24"/>
          <w:szCs w:val="24"/>
          <w:lang w:eastAsia="zh-TW"/>
        </w:rPr>
      </w:pPr>
    </w:p>
    <w:p w:rsidR="002277AD" w:rsidRDefault="002277AD">
      <w:pPr>
        <w:rPr>
          <w:rFonts w:ascii="Times New Roman" w:eastAsia="標楷體" w:hAnsi="Times New Roman"/>
          <w:sz w:val="24"/>
          <w:szCs w:val="24"/>
          <w:lang w:eastAsia="zh-TW"/>
        </w:rPr>
      </w:pPr>
    </w:p>
    <w:sectPr w:rsidR="002277AD">
      <w:pgSz w:w="11920" w:h="16840"/>
      <w:pgMar w:top="860" w:right="720" w:bottom="8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B5" w:rsidRDefault="006819B5">
      <w:r>
        <w:separator/>
      </w:r>
    </w:p>
  </w:endnote>
  <w:endnote w:type="continuationSeparator" w:id="0">
    <w:p w:rsidR="006819B5" w:rsidRDefault="0068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Std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黑體">
    <w:charset w:val="00"/>
    <w:family w:val="modern"/>
    <w:pitch w:val="fixed"/>
  </w:font>
  <w:font w:name="全真新中明">
    <w:charset w:val="00"/>
    <w:family w:val="modern"/>
    <w:pitch w:val="fixed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全真楷書">
    <w:charset w:val="00"/>
    <w:family w:val="modern"/>
    <w:pitch w:val="fixed"/>
  </w:font>
  <w:font w:name="Noto Sans CJ Kjp">
    <w:charset w:val="00"/>
    <w:family w:val="swiss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仿宋 Std R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B5" w:rsidRDefault="006819B5">
      <w:r>
        <w:rPr>
          <w:color w:val="000000"/>
        </w:rPr>
        <w:separator/>
      </w:r>
    </w:p>
  </w:footnote>
  <w:footnote w:type="continuationSeparator" w:id="0">
    <w:p w:rsidR="006819B5" w:rsidRDefault="00681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3DA"/>
    <w:multiLevelType w:val="multilevel"/>
    <w:tmpl w:val="74928C20"/>
    <w:lvl w:ilvl="0">
      <w:start w:val="1"/>
      <w:numFmt w:val="taiwaneseCountingThousand"/>
      <w:lvlText w:val="(%1)"/>
      <w:lvlJc w:val="left"/>
      <w:pPr>
        <w:ind w:left="1524" w:hanging="390"/>
      </w:pPr>
    </w:lvl>
    <w:lvl w:ilvl="1">
      <w:start w:val="8"/>
      <w:numFmt w:val="taiwaneseCountingThousand"/>
      <w:lvlText w:val="%2、"/>
      <w:lvlJc w:val="left"/>
      <w:pPr>
        <w:ind w:left="2334" w:hanging="72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401F2457"/>
    <w:multiLevelType w:val="multilevel"/>
    <w:tmpl w:val="CEA0724E"/>
    <w:styleLink w:val="WWOutlineListStyle"/>
    <w:lvl w:ilvl="0">
      <w:start w:val="1"/>
      <w:numFmt w:val="decimal"/>
      <w:pStyle w:val="a"/>
      <w:lvlText w:val="%1."/>
      <w:lvlJc w:val="left"/>
      <w:pPr>
        <w:ind w:left="397" w:hanging="397"/>
      </w:pPr>
    </w:lvl>
    <w:lvl w:ilvl="1">
      <w:start w:val="1"/>
      <w:numFmt w:val="decimal"/>
      <w:pStyle w:val="2"/>
      <w:lvlText w:val="(%2)"/>
      <w:lvlJc w:val="left"/>
      <w:pPr>
        <w:ind w:left="992" w:hanging="56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8DF37C7"/>
    <w:multiLevelType w:val="multilevel"/>
    <w:tmpl w:val="13645562"/>
    <w:styleLink w:val="LFO6"/>
    <w:lvl w:ilvl="0">
      <w:start w:val="1"/>
      <w:numFmt w:val="decimal"/>
      <w:pStyle w:val="1150cm0cm1"/>
      <w:lvlText w:val="%1."/>
      <w:lvlJc w:val="left"/>
      <w:pPr>
        <w:ind w:left="397" w:hanging="397"/>
      </w:pPr>
    </w:lvl>
    <w:lvl w:ilvl="1">
      <w:start w:val="1"/>
      <w:numFmt w:val="decimal"/>
      <w:lvlText w:val="(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6895C27"/>
    <w:multiLevelType w:val="multilevel"/>
    <w:tmpl w:val="24BA443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1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77AD"/>
    <w:rsid w:val="002277AD"/>
    <w:rsid w:val="006819B5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2568B4-E3E3-4957-B41C-8E08EEDA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Mangal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paragraph" w:styleId="1">
    <w:name w:val="heading 1"/>
    <w:basedOn w:val="a0"/>
    <w:next w:val="a0"/>
    <w:pPr>
      <w:keepNext/>
      <w:jc w:val="center"/>
      <w:outlineLvl w:val="0"/>
    </w:pPr>
    <w:rPr>
      <w:rFonts w:ascii="Times New Roman" w:eastAsia="標楷體" w:hAnsi="Times New Roman" w:cs="Times New Roman"/>
      <w:b/>
      <w:bCs/>
      <w:kern w:val="3"/>
      <w:sz w:val="36"/>
      <w:szCs w:val="52"/>
      <w:lang w:eastAsia="zh-TW"/>
    </w:rPr>
  </w:style>
  <w:style w:type="paragraph" w:styleId="20">
    <w:name w:val="heading 2"/>
    <w:basedOn w:val="a0"/>
    <w:next w:val="a0"/>
    <w:pPr>
      <w:keepNext/>
      <w:spacing w:line="720" w:lineRule="auto"/>
      <w:outlineLvl w:val="1"/>
    </w:pPr>
    <w:rPr>
      <w:rFonts w:ascii="Cambria" w:hAnsi="Cambria" w:cs="Times New Roman"/>
      <w:b/>
      <w:bCs/>
      <w:kern w:val="3"/>
      <w:sz w:val="48"/>
      <w:szCs w:val="48"/>
      <w:lang w:eastAsia="zh-TW"/>
    </w:rPr>
  </w:style>
  <w:style w:type="paragraph" w:styleId="3">
    <w:name w:val="heading 3"/>
    <w:basedOn w:val="20"/>
    <w:pPr>
      <w:keepNext w:val="0"/>
      <w:widowControl/>
      <w:tabs>
        <w:tab w:val="left" w:pos="454"/>
        <w:tab w:val="left" w:pos="720"/>
        <w:tab w:val="left" w:pos="757"/>
        <w:tab w:val="left" w:pos="960"/>
      </w:tabs>
      <w:snapToGrid w:val="0"/>
      <w:spacing w:line="240" w:lineRule="auto"/>
      <w:ind w:left="757" w:hanging="397"/>
      <w:jc w:val="both"/>
      <w:outlineLvl w:val="2"/>
    </w:pPr>
    <w:rPr>
      <w:rFonts w:ascii="Arial" w:eastAsia="標楷體" w:hAnsi="Arial"/>
      <w:b w:val="0"/>
      <w:sz w:val="24"/>
      <w:szCs w:val="36"/>
    </w:rPr>
  </w:style>
  <w:style w:type="paragraph" w:styleId="4">
    <w:name w:val="heading 4"/>
    <w:basedOn w:val="3"/>
    <w:pPr>
      <w:tabs>
        <w:tab w:val="clear" w:pos="720"/>
        <w:tab w:val="clear" w:pos="960"/>
        <w:tab w:val="left" w:pos="851"/>
      </w:tabs>
      <w:ind w:left="851" w:hanging="114"/>
      <w:outlineLvl w:val="3"/>
    </w:pPr>
    <w:rPr>
      <w:b/>
    </w:rPr>
  </w:style>
  <w:style w:type="paragraph" w:styleId="5">
    <w:name w:val="heading 5"/>
    <w:basedOn w:val="4"/>
    <w:pPr>
      <w:tabs>
        <w:tab w:val="left" w:pos="907"/>
      </w:tabs>
      <w:ind w:left="907" w:hanging="56"/>
      <w:outlineLvl w:val="4"/>
    </w:pPr>
    <w:rPr>
      <w:rFonts w:ascii="Times New Roman" w:hAnsi="Times New Roman"/>
      <w:b w:val="0"/>
      <w:bCs w:val="0"/>
      <w:szCs w:val="24"/>
    </w:rPr>
  </w:style>
  <w:style w:type="paragraph" w:styleId="6">
    <w:name w:val="heading 6"/>
    <w:basedOn w:val="a0"/>
    <w:pPr>
      <w:widowControl/>
      <w:spacing w:line="560" w:lineRule="exact"/>
      <w:ind w:left="1701" w:hanging="283"/>
      <w:outlineLvl w:val="5"/>
    </w:pPr>
    <w:rPr>
      <w:rFonts w:ascii="Arial" w:eastAsia="標楷體" w:hAnsi="Arial" w:cs="Times New Roman"/>
      <w:kern w:val="3"/>
      <w:sz w:val="30"/>
      <w:szCs w:val="36"/>
      <w:lang w:eastAsia="zh-TW"/>
    </w:rPr>
  </w:style>
  <w:style w:type="paragraph" w:styleId="7">
    <w:name w:val="heading 7"/>
    <w:basedOn w:val="a0"/>
    <w:pPr>
      <w:widowControl/>
      <w:spacing w:line="560" w:lineRule="exact"/>
      <w:ind w:left="3827" w:hanging="1276"/>
      <w:outlineLvl w:val="6"/>
    </w:pPr>
    <w:rPr>
      <w:rFonts w:ascii="Arial" w:eastAsia="標楷體" w:hAnsi="Arial" w:cs="Times New Roman"/>
      <w:bCs/>
      <w:kern w:val="3"/>
      <w:sz w:val="30"/>
      <w:szCs w:val="36"/>
      <w:lang w:eastAsia="zh-TW"/>
    </w:rPr>
  </w:style>
  <w:style w:type="paragraph" w:styleId="8">
    <w:name w:val="heading 8"/>
    <w:basedOn w:val="a0"/>
    <w:pPr>
      <w:widowControl/>
      <w:spacing w:line="480" w:lineRule="exact"/>
      <w:ind w:left="4394" w:hanging="1418"/>
      <w:outlineLvl w:val="7"/>
    </w:pPr>
    <w:rPr>
      <w:rFonts w:ascii="Arial" w:eastAsia="標楷體" w:hAnsi="Arial" w:cs="Times New Roman"/>
      <w:kern w:val="3"/>
      <w:sz w:val="30"/>
      <w:szCs w:val="36"/>
      <w:lang w:eastAsia="zh-TW"/>
    </w:rPr>
  </w:style>
  <w:style w:type="paragraph" w:styleId="9">
    <w:name w:val="heading 9"/>
    <w:basedOn w:val="a0"/>
    <w:pPr>
      <w:keepNext/>
      <w:widowControl/>
      <w:spacing w:line="720" w:lineRule="auto"/>
      <w:ind w:left="5102" w:hanging="1700"/>
      <w:outlineLvl w:val="8"/>
    </w:pPr>
    <w:rPr>
      <w:rFonts w:ascii="Arial" w:eastAsia="標楷體" w:hAnsi="Arial" w:cs="Times New Roman"/>
      <w:kern w:val="3"/>
      <w:sz w:val="30"/>
      <w:szCs w:val="36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customStyle="1" w:styleId="a">
    <w:name w:val="大綱段落"/>
    <w:basedOn w:val="a0"/>
    <w:pPr>
      <w:numPr>
        <w:numId w:val="1"/>
      </w:numPr>
      <w:outlineLvl w:val="0"/>
    </w:pPr>
    <w:rPr>
      <w:rFonts w:ascii="Times New Roman" w:hAnsi="Times New Roman" w:cs="Times New Roman"/>
      <w:kern w:val="3"/>
      <w:sz w:val="24"/>
      <w:szCs w:val="24"/>
      <w:lang w:eastAsia="zh-TW"/>
    </w:rPr>
  </w:style>
  <w:style w:type="paragraph" w:customStyle="1" w:styleId="2">
    <w:name w:val="大綱2"/>
    <w:basedOn w:val="a0"/>
    <w:pPr>
      <w:numPr>
        <w:ilvl w:val="1"/>
        <w:numId w:val="1"/>
      </w:numPr>
      <w:outlineLvl w:val="1"/>
    </w:pPr>
    <w:rPr>
      <w:rFonts w:ascii="Times New Roman" w:hAnsi="Times New Roman" w:cs="新細明體"/>
      <w:kern w:val="3"/>
      <w:sz w:val="24"/>
      <w:szCs w:val="20"/>
      <w:lang w:eastAsia="zh-TW"/>
    </w:r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Balloon Text"/>
    <w:basedOn w:val="a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1"/>
    <w:rPr>
      <w:rFonts w:ascii="Cambria" w:eastAsia="新細明體" w:hAnsi="Cambria" w:cs="Mangal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eastAsia="zh-TW"/>
    </w:rPr>
  </w:style>
  <w:style w:type="character" w:customStyle="1" w:styleId="10">
    <w:name w:val="標題 1 字元"/>
    <w:basedOn w:val="a1"/>
    <w:rPr>
      <w:rFonts w:ascii="Times New Roman" w:eastAsia="標楷體" w:hAnsi="Times New Roman" w:cs="Times New Roman"/>
      <w:b/>
      <w:bCs/>
      <w:kern w:val="3"/>
      <w:sz w:val="36"/>
      <w:szCs w:val="52"/>
      <w:lang w:eastAsia="zh-TW"/>
    </w:rPr>
  </w:style>
  <w:style w:type="paragraph" w:styleId="aa">
    <w:name w:val="Body Text"/>
    <w:basedOn w:val="a0"/>
    <w:pPr>
      <w:spacing w:before="42"/>
      <w:ind w:left="396"/>
    </w:pPr>
    <w:rPr>
      <w:rFonts w:ascii="標楷體" w:eastAsia="標楷體" w:hAnsi="標楷體" w:cs="Times New Roman"/>
      <w:sz w:val="24"/>
      <w:szCs w:val="24"/>
    </w:rPr>
  </w:style>
  <w:style w:type="character" w:customStyle="1" w:styleId="ab">
    <w:name w:val="本文 字元"/>
    <w:basedOn w:val="a1"/>
    <w:rPr>
      <w:rFonts w:ascii="標楷體" w:eastAsia="標楷體" w:hAnsi="標楷體" w:cs="Times New Roman"/>
      <w:sz w:val="24"/>
      <w:szCs w:val="24"/>
    </w:rPr>
  </w:style>
  <w:style w:type="character" w:customStyle="1" w:styleId="21">
    <w:name w:val="標題 2 字元"/>
    <w:basedOn w:val="a1"/>
    <w:rPr>
      <w:rFonts w:ascii="Cambria" w:eastAsia="新細明體" w:hAnsi="Cambria" w:cs="Times New Roman"/>
      <w:b/>
      <w:bCs/>
      <w:kern w:val="3"/>
      <w:sz w:val="48"/>
      <w:szCs w:val="48"/>
      <w:lang w:eastAsia="zh-TW"/>
    </w:rPr>
  </w:style>
  <w:style w:type="character" w:styleId="ac">
    <w:name w:val="Hyperlink"/>
    <w:basedOn w:val="a1"/>
    <w:rPr>
      <w:color w:val="0000FF"/>
      <w:u w:val="single"/>
    </w:rPr>
  </w:style>
  <w:style w:type="paragraph" w:styleId="ad">
    <w:name w:val="List Paragraph"/>
    <w:basedOn w:val="a0"/>
    <w:pPr>
      <w:ind w:left="480"/>
    </w:pPr>
    <w:rPr>
      <w:rFonts w:cs="Times New Roman"/>
      <w:kern w:val="3"/>
      <w:sz w:val="24"/>
      <w:lang w:eastAsia="zh-TW"/>
    </w:rPr>
  </w:style>
  <w:style w:type="character" w:customStyle="1" w:styleId="30">
    <w:name w:val="標題 3 字元"/>
    <w:basedOn w:val="a1"/>
    <w:rPr>
      <w:rFonts w:ascii="Arial" w:eastAsia="標楷體" w:hAnsi="Arial" w:cs="Times New Roman"/>
      <w:bCs/>
      <w:kern w:val="3"/>
      <w:sz w:val="24"/>
      <w:szCs w:val="36"/>
      <w:lang w:eastAsia="zh-TW"/>
    </w:rPr>
  </w:style>
  <w:style w:type="character" w:customStyle="1" w:styleId="40">
    <w:name w:val="標題 4 字元"/>
    <w:basedOn w:val="a1"/>
    <w:rPr>
      <w:rFonts w:ascii="Arial" w:eastAsia="標楷體" w:hAnsi="Arial" w:cs="Times New Roman"/>
      <w:b/>
      <w:bCs/>
      <w:kern w:val="3"/>
      <w:sz w:val="24"/>
      <w:szCs w:val="36"/>
      <w:lang w:eastAsia="zh-TW"/>
    </w:rPr>
  </w:style>
  <w:style w:type="character" w:customStyle="1" w:styleId="50">
    <w:name w:val="標題 5 字元"/>
    <w:basedOn w:val="a1"/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character" w:customStyle="1" w:styleId="60">
    <w:name w:val="標題 6 字元"/>
    <w:basedOn w:val="a1"/>
    <w:rPr>
      <w:rFonts w:ascii="Arial" w:eastAsia="標楷體" w:hAnsi="Arial" w:cs="Times New Roman"/>
      <w:kern w:val="3"/>
      <w:sz w:val="30"/>
      <w:szCs w:val="36"/>
      <w:lang w:eastAsia="zh-TW"/>
    </w:rPr>
  </w:style>
  <w:style w:type="character" w:customStyle="1" w:styleId="70">
    <w:name w:val="標題 7 字元"/>
    <w:basedOn w:val="a1"/>
    <w:rPr>
      <w:rFonts w:ascii="Arial" w:eastAsia="標楷體" w:hAnsi="Arial" w:cs="Times New Roman"/>
      <w:bCs/>
      <w:kern w:val="3"/>
      <w:sz w:val="30"/>
      <w:szCs w:val="36"/>
      <w:lang w:eastAsia="zh-TW"/>
    </w:rPr>
  </w:style>
  <w:style w:type="character" w:customStyle="1" w:styleId="80">
    <w:name w:val="標題 8 字元"/>
    <w:basedOn w:val="a1"/>
    <w:rPr>
      <w:rFonts w:ascii="Arial" w:eastAsia="標楷體" w:hAnsi="Arial" w:cs="Times New Roman"/>
      <w:kern w:val="3"/>
      <w:sz w:val="30"/>
      <w:szCs w:val="36"/>
      <w:lang w:eastAsia="zh-TW"/>
    </w:rPr>
  </w:style>
  <w:style w:type="character" w:customStyle="1" w:styleId="90">
    <w:name w:val="標題 9 字元"/>
    <w:basedOn w:val="a1"/>
    <w:rPr>
      <w:rFonts w:ascii="Arial" w:eastAsia="標楷體" w:hAnsi="Arial" w:cs="Times New Roman"/>
      <w:kern w:val="3"/>
      <w:sz w:val="30"/>
      <w:szCs w:val="36"/>
      <w:lang w:eastAsia="zh-TW"/>
    </w:rPr>
  </w:style>
  <w:style w:type="character" w:styleId="ae">
    <w:name w:val="page number"/>
    <w:basedOn w:val="a1"/>
  </w:style>
  <w:style w:type="paragraph" w:customStyle="1" w:styleId="af">
    <w:name w:val="底線"/>
    <w:basedOn w:val="a0"/>
    <w:pPr>
      <w:ind w:left="480" w:hanging="480"/>
    </w:pPr>
    <w:rPr>
      <w:rFonts w:ascii="Times New Roman" w:hAnsi="Times New Roman" w:cs="Times New Roman"/>
      <w:kern w:val="3"/>
      <w:sz w:val="24"/>
      <w:szCs w:val="24"/>
      <w:u w:val="single"/>
      <w:lang w:eastAsia="zh-TW"/>
    </w:rPr>
  </w:style>
  <w:style w:type="paragraph" w:customStyle="1" w:styleId="1150cm0cm1">
    <w:name w:val="樣式 11.5 點 左:  0 cm 第一行:  0 cm1"/>
    <w:basedOn w:val="a0"/>
    <w:pPr>
      <w:numPr>
        <w:numId w:val="2"/>
      </w:numPr>
      <w:outlineLvl w:val="1"/>
    </w:pPr>
    <w:rPr>
      <w:rFonts w:ascii="Times New Roman" w:hAnsi="Times New Roman" w:cs="新細明體"/>
      <w:kern w:val="3"/>
      <w:sz w:val="23"/>
      <w:szCs w:val="20"/>
      <w:lang w:eastAsia="zh-TW"/>
    </w:rPr>
  </w:style>
  <w:style w:type="paragraph" w:customStyle="1" w:styleId="af0">
    <w:name w:val="說明"/>
    <w:basedOn w:val="a0"/>
    <w:pPr>
      <w:ind w:left="960" w:hanging="960"/>
    </w:pPr>
    <w:rPr>
      <w:rFonts w:ascii="Times New Roman" w:hAnsi="Times New Roman" w:cs="新細明體"/>
      <w:sz w:val="24"/>
      <w:szCs w:val="20"/>
      <w:lang w:eastAsia="zh-TW"/>
    </w:rPr>
  </w:style>
  <w:style w:type="paragraph" w:customStyle="1" w:styleId="af1">
    <w:name w:val="檢討"/>
    <w:basedOn w:val="a0"/>
    <w:pPr>
      <w:ind w:left="601" w:hanging="601"/>
    </w:pPr>
    <w:rPr>
      <w:rFonts w:ascii="Times New Roman" w:hAnsi="Times New Roman" w:cs="新細明體"/>
      <w:kern w:val="3"/>
      <w:sz w:val="24"/>
      <w:szCs w:val="20"/>
      <w:lang w:eastAsia="zh-TW"/>
    </w:rPr>
  </w:style>
  <w:style w:type="character" w:styleId="af2">
    <w:name w:val="FollowedHyperlink"/>
    <w:rPr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sz w:val="18"/>
      <w:szCs w:val="18"/>
      <w:lang w:eastAsia="zh-TW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新細明體" w:hAnsi="新細明體" w:cs="新細明體"/>
      <w:b/>
      <w:bCs/>
      <w:color w:val="000000"/>
      <w:sz w:val="20"/>
      <w:szCs w:val="20"/>
      <w:lang w:eastAsia="zh-TW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Times New Roman" w:hAnsi="Times New Roman" w:cs="Times New Roman"/>
      <w:b/>
      <w:bCs/>
      <w:color w:val="000000"/>
      <w:lang w:eastAsia="zh-TW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標楷體" w:eastAsia="標楷體" w:hAnsi="標楷體" w:cs="新細明體"/>
      <w:b/>
      <w:bCs/>
      <w:color w:val="000000"/>
      <w:sz w:val="24"/>
      <w:szCs w:val="24"/>
      <w:lang w:eastAsia="zh-TW"/>
    </w:rPr>
  </w:style>
  <w:style w:type="paragraph" w:customStyle="1" w:styleId="xl65">
    <w:name w:val="xl65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000000"/>
      <w:sz w:val="20"/>
      <w:szCs w:val="20"/>
      <w:lang w:eastAsia="zh-TW"/>
    </w:rPr>
  </w:style>
  <w:style w:type="paragraph" w:customStyle="1" w:styleId="xl66">
    <w:name w:val="xl66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000000"/>
      <w:sz w:val="24"/>
      <w:szCs w:val="24"/>
      <w:lang w:eastAsia="zh-TW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000000"/>
      <w:sz w:val="24"/>
      <w:szCs w:val="24"/>
      <w:lang w:eastAsia="zh-TW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000000"/>
      <w:sz w:val="24"/>
      <w:szCs w:val="24"/>
      <w:lang w:eastAsia="zh-TW"/>
    </w:rPr>
  </w:style>
  <w:style w:type="paragraph" w:customStyle="1" w:styleId="xl69">
    <w:name w:val="xl69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000000"/>
      <w:sz w:val="20"/>
      <w:szCs w:val="20"/>
      <w:lang w:eastAsia="zh-TW"/>
    </w:rPr>
  </w:style>
  <w:style w:type="paragraph" w:customStyle="1" w:styleId="xl70">
    <w:name w:val="xl70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000000"/>
      <w:sz w:val="20"/>
      <w:szCs w:val="20"/>
      <w:lang w:eastAsia="zh-TW"/>
    </w:rPr>
  </w:style>
  <w:style w:type="paragraph" w:customStyle="1" w:styleId="xl71">
    <w:name w:val="xl71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FF0000"/>
      <w:sz w:val="24"/>
      <w:szCs w:val="24"/>
      <w:lang w:eastAsia="zh-TW"/>
    </w:rPr>
  </w:style>
  <w:style w:type="paragraph" w:customStyle="1" w:styleId="xl72">
    <w:name w:val="xl72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1F497D"/>
      <w:sz w:val="20"/>
      <w:szCs w:val="20"/>
      <w:lang w:eastAsia="zh-TW"/>
    </w:rPr>
  </w:style>
  <w:style w:type="paragraph" w:customStyle="1" w:styleId="xl73">
    <w:name w:val="xl73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74">
    <w:name w:val="xl74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1F497D"/>
      <w:sz w:val="24"/>
      <w:szCs w:val="24"/>
      <w:lang w:eastAsia="zh-TW"/>
    </w:rPr>
  </w:style>
  <w:style w:type="paragraph" w:customStyle="1" w:styleId="xl75">
    <w:name w:val="xl75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000000"/>
      <w:sz w:val="20"/>
      <w:szCs w:val="20"/>
      <w:lang w:eastAsia="zh-TW"/>
    </w:rPr>
  </w:style>
  <w:style w:type="paragraph" w:customStyle="1" w:styleId="xl76">
    <w:name w:val="xl76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b/>
      <w:bCs/>
      <w:color w:val="000000"/>
      <w:sz w:val="20"/>
      <w:szCs w:val="20"/>
      <w:lang w:eastAsia="zh-TW"/>
    </w:rPr>
  </w:style>
  <w:style w:type="paragraph" w:customStyle="1" w:styleId="xl77">
    <w:name w:val="xl7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000000"/>
      <w:sz w:val="28"/>
      <w:szCs w:val="28"/>
      <w:lang w:eastAsia="zh-TW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color w:val="1F497D"/>
      <w:sz w:val="28"/>
      <w:szCs w:val="28"/>
      <w:lang w:eastAsia="zh-TW"/>
    </w:rPr>
  </w:style>
  <w:style w:type="paragraph" w:customStyle="1" w:styleId="xl79">
    <w:name w:val="xl79"/>
    <w:basedOn w:val="a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color w:val="000000"/>
      <w:sz w:val="24"/>
      <w:szCs w:val="24"/>
      <w:lang w:eastAsia="zh-TW"/>
    </w:rPr>
  </w:style>
  <w:style w:type="paragraph" w:customStyle="1" w:styleId="xl80">
    <w:name w:val="xl80"/>
    <w:basedOn w:val="a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color w:val="000000"/>
      <w:sz w:val="24"/>
      <w:szCs w:val="24"/>
      <w:lang w:eastAsia="zh-TW"/>
    </w:rPr>
  </w:style>
  <w:style w:type="paragraph" w:customStyle="1" w:styleId="xl81">
    <w:name w:val="xl81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b/>
      <w:bCs/>
      <w:color w:val="000000"/>
      <w:sz w:val="24"/>
      <w:szCs w:val="24"/>
      <w:lang w:eastAsia="zh-TW"/>
    </w:rPr>
  </w:style>
  <w:style w:type="paragraph" w:customStyle="1" w:styleId="xl82">
    <w:name w:val="xl82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b/>
      <w:bCs/>
      <w:color w:val="000000"/>
      <w:sz w:val="24"/>
      <w:szCs w:val="24"/>
      <w:lang w:eastAsia="zh-TW"/>
    </w:rPr>
  </w:style>
  <w:style w:type="paragraph" w:customStyle="1" w:styleId="xl63">
    <w:name w:val="xl63"/>
    <w:basedOn w:val="a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100" w:after="100"/>
      <w:jc w:val="center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xl64">
    <w:name w:val="xl64"/>
    <w:basedOn w:val="a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100" w:after="100"/>
      <w:jc w:val="center"/>
    </w:pPr>
    <w:rPr>
      <w:rFonts w:ascii="新細明體" w:hAnsi="新細明體" w:cs="新細明體"/>
      <w:sz w:val="24"/>
      <w:szCs w:val="24"/>
      <w:lang w:eastAsia="zh-TW"/>
    </w:rPr>
  </w:style>
  <w:style w:type="character" w:customStyle="1" w:styleId="st">
    <w:name w:val="st"/>
    <w:basedOn w:val="a1"/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sz w:val="24"/>
      <w:szCs w:val="24"/>
      <w:lang w:eastAsia="zh-TW"/>
    </w:rPr>
  </w:style>
  <w:style w:type="character" w:styleId="af3">
    <w:name w:val="Strong"/>
    <w:rPr>
      <w:b/>
      <w:bCs/>
    </w:rPr>
  </w:style>
  <w:style w:type="paragraph" w:styleId="af4">
    <w:name w:val="Date"/>
    <w:basedOn w:val="a0"/>
    <w:next w:val="a0"/>
    <w:pPr>
      <w:jc w:val="right"/>
    </w:pPr>
    <w:rPr>
      <w:rFonts w:cs="Times New Roman"/>
    </w:rPr>
  </w:style>
  <w:style w:type="character" w:customStyle="1" w:styleId="af5">
    <w:name w:val="日期 字元"/>
    <w:basedOn w:val="a1"/>
    <w:rPr>
      <w:rFonts w:ascii="Calibri" w:eastAsia="新細明體" w:hAnsi="Calibri" w:cs="Times New Roman"/>
    </w:rPr>
  </w:style>
  <w:style w:type="character" w:customStyle="1" w:styleId="xbe">
    <w:name w:val="_xbe"/>
  </w:style>
  <w:style w:type="paragraph" w:customStyle="1" w:styleId="xl83">
    <w:name w:val="xl8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E8D6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84">
    <w:name w:val="xl8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8B7B7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85">
    <w:name w:val="xl8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86">
    <w:name w:val="xl8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DE3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87">
    <w:name w:val="xl8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8B7B7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88">
    <w:name w:val="xl8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89">
    <w:name w:val="xl8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90">
    <w:name w:val="xl9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91">
    <w:name w:val="xl9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92">
    <w:name w:val="xl9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8CE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93">
    <w:name w:val="xl9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94">
    <w:name w:val="xl9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8B7B7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95">
    <w:name w:val="xl9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8B7B7"/>
      <w:spacing w:before="100" w:after="100"/>
      <w:jc w:val="center"/>
    </w:pPr>
    <w:rPr>
      <w:rFonts w:ascii="標楷體" w:eastAsia="標楷體" w:hAnsi="標楷體" w:cs="新細明體"/>
      <w:sz w:val="24"/>
      <w:szCs w:val="24"/>
      <w:lang w:eastAsia="zh-TW"/>
    </w:rPr>
  </w:style>
  <w:style w:type="paragraph" w:customStyle="1" w:styleId="xl96">
    <w:name w:val="xl96"/>
    <w:basedOn w:val="a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BE0E7"/>
      <w:spacing w:before="100" w:after="100"/>
      <w:jc w:val="center"/>
    </w:pPr>
    <w:rPr>
      <w:rFonts w:ascii="標楷體" w:eastAsia="標楷體" w:hAnsi="標楷體" w:cs="新細明體"/>
      <w:sz w:val="32"/>
      <w:szCs w:val="32"/>
      <w:lang w:eastAsia="zh-TW"/>
    </w:rPr>
  </w:style>
  <w:style w:type="paragraph" w:customStyle="1" w:styleId="xl97">
    <w:name w:val="xl97"/>
    <w:basedOn w:val="a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BE0E7"/>
      <w:spacing w:before="100" w:after="100"/>
      <w:jc w:val="center"/>
    </w:pPr>
    <w:rPr>
      <w:rFonts w:ascii="標楷體" w:eastAsia="標楷體" w:hAnsi="標楷體" w:cs="新細明體"/>
      <w:sz w:val="32"/>
      <w:szCs w:val="32"/>
      <w:lang w:eastAsia="zh-TW"/>
    </w:rPr>
  </w:style>
  <w:style w:type="paragraph" w:customStyle="1" w:styleId="xl98">
    <w:name w:val="xl9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BEF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customStyle="1" w:styleId="xl99">
    <w:name w:val="xl9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BEF"/>
      <w:spacing w:before="100" w:after="100"/>
      <w:jc w:val="center"/>
    </w:pPr>
    <w:rPr>
      <w:rFonts w:ascii="標楷體" w:eastAsia="標楷體" w:hAnsi="標楷體" w:cs="新細明體"/>
      <w:sz w:val="20"/>
      <w:szCs w:val="20"/>
      <w:lang w:eastAsia="zh-TW"/>
    </w:rPr>
  </w:style>
  <w:style w:type="paragraph" w:styleId="41">
    <w:name w:val="List Number 4"/>
    <w:basedOn w:val="a0"/>
    <w:pPr>
      <w:tabs>
        <w:tab w:val="left" w:pos="1801"/>
      </w:tabs>
      <w:ind w:left="1801" w:hanging="360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styleId="af6">
    <w:name w:val="Body Text Indent"/>
    <w:basedOn w:val="a0"/>
    <w:pPr>
      <w:widowControl/>
      <w:spacing w:after="120"/>
      <w:ind w:left="480" w:hanging="300"/>
    </w:pPr>
    <w:rPr>
      <w:rFonts w:ascii="Times New Roman" w:eastAsia="標楷體" w:hAnsi="Times New Roman" w:cs="Times New Roman"/>
      <w:sz w:val="24"/>
      <w:szCs w:val="24"/>
      <w:lang w:eastAsia="zh-TW"/>
    </w:rPr>
  </w:style>
  <w:style w:type="character" w:customStyle="1" w:styleId="af7">
    <w:name w:val="本文縮排 字元"/>
    <w:basedOn w:val="a1"/>
    <w:rPr>
      <w:rFonts w:ascii="Times New Roman" w:eastAsia="標楷體" w:hAnsi="Times New Roman" w:cs="Times New Roman"/>
      <w:sz w:val="24"/>
      <w:szCs w:val="24"/>
      <w:lang w:eastAsia="zh-TW"/>
    </w:rPr>
  </w:style>
  <w:style w:type="paragraph" w:customStyle="1" w:styleId="af8">
    <w:name w:val="主旨"/>
    <w:basedOn w:val="a0"/>
    <w:next w:val="a0"/>
    <w:pPr>
      <w:ind w:left="400" w:hanging="400"/>
      <w:jc w:val="both"/>
    </w:pPr>
    <w:rPr>
      <w:rFonts w:ascii="標楷體" w:eastAsia="全真中黑體" w:hAnsi="標楷體" w:cs="Times New Roman"/>
      <w:kern w:val="3"/>
      <w:sz w:val="24"/>
      <w:szCs w:val="20"/>
      <w:lang w:eastAsia="zh-TW"/>
    </w:rPr>
  </w:style>
  <w:style w:type="paragraph" w:styleId="22">
    <w:name w:val="toc 2"/>
    <w:basedOn w:val="a0"/>
    <w:next w:val="a0"/>
    <w:autoRedefine/>
    <w:pPr>
      <w:widowControl/>
      <w:tabs>
        <w:tab w:val="right" w:leader="dot" w:pos="10348"/>
      </w:tabs>
      <w:snapToGrid w:val="0"/>
      <w:ind w:left="1200" w:hanging="720"/>
    </w:pPr>
    <w:rPr>
      <w:rFonts w:ascii="Times New Roman" w:eastAsia="標楷體" w:hAnsi="Times New Roman" w:cs="Times New Roman"/>
      <w:sz w:val="24"/>
      <w:szCs w:val="24"/>
      <w:lang w:eastAsia="zh-TW"/>
    </w:rPr>
  </w:style>
  <w:style w:type="paragraph" w:styleId="31">
    <w:name w:val="toc 3"/>
    <w:basedOn w:val="a0"/>
    <w:next w:val="a0"/>
    <w:autoRedefine/>
    <w:pPr>
      <w:widowControl/>
      <w:ind w:left="960" w:hanging="300"/>
    </w:pPr>
    <w:rPr>
      <w:rFonts w:ascii="Times New Roman" w:eastAsia="標楷體" w:hAnsi="Times New Roman" w:cs="Times New Roman"/>
      <w:sz w:val="24"/>
      <w:szCs w:val="24"/>
      <w:lang w:eastAsia="zh-TW"/>
    </w:rPr>
  </w:style>
  <w:style w:type="paragraph" w:styleId="11">
    <w:name w:val="toc 1"/>
    <w:basedOn w:val="a0"/>
    <w:next w:val="a0"/>
    <w:autoRedefine/>
    <w:pPr>
      <w:widowControl/>
      <w:tabs>
        <w:tab w:val="right" w:leader="dot" w:pos="10773"/>
      </w:tabs>
      <w:spacing w:before="120"/>
      <w:ind w:left="-220" w:right="-220"/>
      <w:jc w:val="center"/>
    </w:pPr>
    <w:rPr>
      <w:rFonts w:ascii="Times New Roman" w:eastAsia="標楷體" w:hAnsi="Times New Roman" w:cs="Times New Roman"/>
      <w:sz w:val="32"/>
      <w:szCs w:val="32"/>
      <w:lang w:eastAsia="zh-TW"/>
    </w:rPr>
  </w:style>
  <w:style w:type="paragraph" w:styleId="32">
    <w:name w:val="Body Text Indent 3"/>
    <w:basedOn w:val="a0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character" w:customStyle="1" w:styleId="33">
    <w:name w:val="本文縮排 3 字元"/>
    <w:basedOn w:val="a1"/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af9">
    <w:name w:val="Plain Text"/>
    <w:basedOn w:val="a0"/>
    <w:pPr>
      <w:widowControl/>
      <w:jc w:val="both"/>
    </w:pPr>
    <w:rPr>
      <w:rFonts w:ascii="Times New Roman" w:eastAsia="全真新中明" w:hAnsi="Times New Roman" w:cs="Times New Roman"/>
      <w:sz w:val="24"/>
      <w:szCs w:val="20"/>
      <w:lang w:eastAsia="zh-TW"/>
    </w:rPr>
  </w:style>
  <w:style w:type="character" w:customStyle="1" w:styleId="afa">
    <w:name w:val="純文字 字元"/>
    <w:basedOn w:val="a1"/>
    <w:rPr>
      <w:rFonts w:ascii="Times New Roman" w:eastAsia="全真新中明" w:hAnsi="Times New Roman" w:cs="Times New Roman"/>
      <w:sz w:val="24"/>
      <w:szCs w:val="20"/>
      <w:lang w:eastAsia="zh-TW"/>
    </w:rPr>
  </w:style>
  <w:style w:type="paragraph" w:customStyle="1" w:styleId="100">
    <w:name w:val="內文 + 10 點"/>
    <w:basedOn w:val="a0"/>
    <w:pPr>
      <w:widowControl/>
      <w:snapToGrid w:val="0"/>
      <w:spacing w:before="60" w:after="60" w:line="240" w:lineRule="atLeast"/>
      <w:ind w:left="540" w:hanging="540"/>
      <w:jc w:val="both"/>
    </w:pPr>
    <w:rPr>
      <w:rFonts w:ascii="標楷體" w:eastAsia="標楷體" w:hAnsi="標楷體" w:cs="Times New Roman"/>
      <w:color w:val="0000FF"/>
      <w:sz w:val="18"/>
      <w:szCs w:val="18"/>
      <w:lang w:eastAsia="zh-TW"/>
    </w:rPr>
  </w:style>
  <w:style w:type="paragraph" w:styleId="23">
    <w:name w:val="Body Text Indent 2"/>
    <w:basedOn w:val="a0"/>
    <w:pPr>
      <w:widowControl/>
      <w:spacing w:after="120" w:line="480" w:lineRule="auto"/>
      <w:ind w:left="480" w:hanging="300"/>
    </w:pPr>
    <w:rPr>
      <w:rFonts w:ascii="Times New Roman" w:eastAsia="標楷體" w:hAnsi="Times New Roman" w:cs="Times New Roman"/>
      <w:sz w:val="24"/>
      <w:szCs w:val="24"/>
      <w:lang w:eastAsia="zh-TW"/>
    </w:rPr>
  </w:style>
  <w:style w:type="character" w:customStyle="1" w:styleId="24">
    <w:name w:val="本文縮排 2 字元"/>
    <w:basedOn w:val="a1"/>
    <w:rPr>
      <w:rFonts w:ascii="Times New Roman" w:eastAsia="標楷體" w:hAnsi="Times New Roman" w:cs="Times New Roman"/>
      <w:sz w:val="24"/>
      <w:szCs w:val="24"/>
      <w:lang w:eastAsia="zh-TW"/>
    </w:rPr>
  </w:style>
  <w:style w:type="paragraph" w:styleId="afb">
    <w:name w:val="Salutation"/>
    <w:basedOn w:val="a0"/>
    <w:next w:val="a0"/>
    <w:rPr>
      <w:rFonts w:ascii="Arial" w:eastAsia="標楷體" w:hAnsi="Arial" w:cs="Times New Roman"/>
      <w:color w:val="000000"/>
      <w:kern w:val="3"/>
      <w:sz w:val="24"/>
      <w:szCs w:val="24"/>
      <w:lang w:eastAsia="zh-TW"/>
    </w:rPr>
  </w:style>
  <w:style w:type="character" w:customStyle="1" w:styleId="afc">
    <w:name w:val="問候 字元"/>
    <w:basedOn w:val="a1"/>
    <w:rPr>
      <w:rFonts w:ascii="Arial" w:eastAsia="標楷體" w:hAnsi="Arial" w:cs="Times New Roman"/>
      <w:color w:val="000000"/>
      <w:kern w:val="3"/>
      <w:sz w:val="24"/>
      <w:szCs w:val="24"/>
      <w:lang w:eastAsia="zh-TW"/>
    </w:rPr>
  </w:style>
  <w:style w:type="character" w:customStyle="1" w:styleId="word">
    <w:name w:val="word"/>
    <w:rPr>
      <w:rFonts w:cs="Times New Roman"/>
    </w:rPr>
  </w:style>
  <w:style w:type="paragraph" w:styleId="34">
    <w:name w:val="Body Text 3"/>
    <w:basedOn w:val="a0"/>
    <w:pPr>
      <w:widowControl/>
      <w:spacing w:after="120"/>
      <w:ind w:left="300" w:hanging="300"/>
    </w:pPr>
    <w:rPr>
      <w:rFonts w:ascii="Times New Roman" w:eastAsia="標楷體" w:hAnsi="Times New Roman" w:cs="Times New Roman"/>
      <w:sz w:val="16"/>
      <w:szCs w:val="16"/>
      <w:lang w:eastAsia="zh-TW"/>
    </w:rPr>
  </w:style>
  <w:style w:type="character" w:customStyle="1" w:styleId="35">
    <w:name w:val="本文 3 字元"/>
    <w:basedOn w:val="a1"/>
    <w:rPr>
      <w:rFonts w:ascii="Times New Roman" w:eastAsia="標楷體" w:hAnsi="Times New Roman" w:cs="Times New Roman"/>
      <w:sz w:val="16"/>
      <w:szCs w:val="16"/>
      <w:lang w:eastAsia="zh-TW"/>
    </w:rPr>
  </w:style>
  <w:style w:type="paragraph" w:customStyle="1" w:styleId="msotagline">
    <w:name w:val="msotagline"/>
    <w:pPr>
      <w:widowControl/>
      <w:suppressAutoHyphens/>
    </w:pPr>
    <w:rPr>
      <w:rFonts w:ascii="Franklin Gothic Heavy" w:hAnsi="Franklin Gothic Heavy" w:cs="新細明體"/>
      <w:caps/>
      <w:color w:val="000000"/>
      <w:kern w:val="3"/>
      <w:sz w:val="24"/>
      <w:szCs w:val="24"/>
      <w:lang w:eastAsia="zh-TW"/>
    </w:rPr>
  </w:style>
  <w:style w:type="paragraph" w:customStyle="1" w:styleId="12">
    <w:name w:val="中標題1"/>
    <w:basedOn w:val="a0"/>
    <w:pPr>
      <w:spacing w:line="0" w:lineRule="atLeast"/>
      <w:ind w:left="50"/>
    </w:pPr>
    <w:rPr>
      <w:rFonts w:ascii="Times New Roman" w:eastAsia="標楷體" w:hAnsi="Times New Roman" w:cs="Times New Roman"/>
      <w:b/>
      <w:kern w:val="3"/>
      <w:sz w:val="30"/>
      <w:szCs w:val="28"/>
      <w:lang w:eastAsia="zh-TW"/>
    </w:rPr>
  </w:style>
  <w:style w:type="character" w:styleId="afd">
    <w:name w:val="Emphasis"/>
    <w:rPr>
      <w:i/>
      <w:iCs/>
    </w:rPr>
  </w:style>
  <w:style w:type="character" w:styleId="HTML">
    <w:name w:val="HTML Cite"/>
    <w:rPr>
      <w:i/>
      <w:iCs/>
    </w:rPr>
  </w:style>
  <w:style w:type="paragraph" w:customStyle="1" w:styleId="71">
    <w:name w:val="樣式7"/>
    <w:basedOn w:val="a0"/>
    <w:pPr>
      <w:spacing w:line="360" w:lineRule="exact"/>
      <w:ind w:left="1361" w:hanging="1361"/>
    </w:pPr>
    <w:rPr>
      <w:rFonts w:ascii="Times New Roman" w:eastAsia="全真楷書" w:hAnsi="Times New Roman" w:cs="Times New Roman"/>
      <w:spacing w:val="14"/>
      <w:sz w:val="24"/>
      <w:szCs w:val="20"/>
      <w:lang w:eastAsia="zh-TW"/>
    </w:rPr>
  </w:style>
  <w:style w:type="character" w:customStyle="1" w:styleId="go">
    <w:name w:val="go"/>
  </w:style>
  <w:style w:type="character" w:customStyle="1" w:styleId="apple-converted-space">
    <w:name w:val="apple-converted-space"/>
  </w:style>
  <w:style w:type="character" w:customStyle="1" w:styleId="gd">
    <w:name w:val="gd"/>
  </w:style>
  <w:style w:type="paragraph" w:styleId="afe">
    <w:name w:val="TOC Heading"/>
    <w:basedOn w:val="1"/>
    <w:next w:val="a0"/>
    <w:pPr>
      <w:keepLines/>
      <w:widowControl/>
      <w:spacing w:before="480" w:line="276" w:lineRule="auto"/>
    </w:pPr>
    <w:rPr>
      <w:color w:val="365F91"/>
      <w:kern w:val="0"/>
      <w:sz w:val="28"/>
      <w:szCs w:val="28"/>
    </w:rPr>
  </w:style>
  <w:style w:type="character" w:customStyle="1" w:styleId="trtline-name">
    <w:name w:val="trtline-name"/>
    <w:basedOn w:val="a1"/>
  </w:style>
  <w:style w:type="paragraph" w:customStyle="1" w:styleId="13">
    <w:name w:val="內文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cs="Calibri"/>
      <w:color w:val="000000"/>
      <w:lang w:eastAsia="zh-TW"/>
    </w:rPr>
  </w:style>
  <w:style w:type="paragraph" w:customStyle="1" w:styleId="CM3">
    <w:name w:val="CM3"/>
    <w:basedOn w:val="Default"/>
    <w:next w:val="Default"/>
    <w:rPr>
      <w:rFonts w:ascii="Noto Sans CJ Kjp" w:eastAsia="Noto Sans CJ Kjp" w:hAnsi="Noto Sans CJ Kjp" w:cs="Mangal"/>
      <w:color w:val="auto"/>
    </w:rPr>
  </w:style>
  <w:style w:type="paragraph" w:customStyle="1" w:styleId="CM2">
    <w:name w:val="CM2"/>
    <w:basedOn w:val="Default"/>
    <w:next w:val="Default"/>
    <w:pPr>
      <w:spacing w:line="406" w:lineRule="atLeast"/>
    </w:pPr>
    <w:rPr>
      <w:rFonts w:ascii="Noto Sans CJ Kjp" w:eastAsia="Noto Sans CJ Kjp" w:hAnsi="Noto Sans CJ Kjp" w:cs="Mangal"/>
      <w:color w:val="auto"/>
    </w:rPr>
  </w:style>
  <w:style w:type="character" w:customStyle="1" w:styleId="pdfzbf">
    <w:name w:val="pdfzbf"/>
    <w:basedOn w:val="a1"/>
  </w:style>
  <w:style w:type="character" w:customStyle="1" w:styleId="tdu-headsign">
    <w:name w:val="tdu-headsign"/>
    <w:basedOn w:val="a1"/>
  </w:style>
  <w:style w:type="character" w:customStyle="1" w:styleId="renderable-component-text">
    <w:name w:val="renderable-component-text"/>
    <w:basedOn w:val="a1"/>
  </w:style>
  <w:style w:type="character" w:customStyle="1" w:styleId="section-trip-header-waypoint-name">
    <w:name w:val="section-trip-header-waypoint-name"/>
    <w:basedOn w:val="a1"/>
  </w:style>
  <w:style w:type="character" w:customStyle="1" w:styleId="time-with-period">
    <w:name w:val="time-with-period"/>
    <w:basedOn w:val="a1"/>
  </w:style>
  <w:style w:type="character" w:customStyle="1" w:styleId="section-trip-summary-subtitle">
    <w:name w:val="section-trip-summary-subtitle"/>
    <w:basedOn w:val="a1"/>
  </w:style>
  <w:style w:type="character" w:customStyle="1" w:styleId="renderable-component-text-box-content">
    <w:name w:val="renderable-component-text-box-content"/>
    <w:basedOn w:val="a1"/>
  </w:style>
  <w:style w:type="character" w:customStyle="1" w:styleId="section-directions-trip-secondary-text">
    <w:name w:val="section-directions-trip-secondary-text"/>
    <w:basedOn w:val="a1"/>
  </w:style>
  <w:style w:type="character" w:customStyle="1" w:styleId="section-directions-trip-walking-duration">
    <w:name w:val="section-directions-trip-walking-duration"/>
    <w:basedOn w:val="a1"/>
  </w:style>
  <w:style w:type="character" w:customStyle="1" w:styleId="value">
    <w:name w:val="value"/>
    <w:basedOn w:val="a1"/>
  </w:style>
  <w:style w:type="character" w:styleId="aff">
    <w:name w:val="Placeholder Text"/>
    <w:basedOn w:val="a1"/>
    <w:rPr>
      <w:color w:val="808080"/>
    </w:rPr>
  </w:style>
  <w:style w:type="character" w:customStyle="1" w:styleId="14">
    <w:name w:val="未解析的提及1"/>
    <w:basedOn w:val="a1"/>
    <w:rPr>
      <w:color w:val="605E5C"/>
      <w:shd w:val="clear" w:color="auto" w:fill="E1DFDD"/>
    </w:rPr>
  </w:style>
  <w:style w:type="paragraph" w:styleId="aff0">
    <w:name w:val="Title"/>
    <w:basedOn w:val="a0"/>
    <w:next w:val="a0"/>
    <w:pPr>
      <w:spacing w:before="240" w:after="60"/>
      <w:jc w:val="center"/>
      <w:outlineLvl w:val="0"/>
    </w:pPr>
    <w:rPr>
      <w:rFonts w:ascii="Times New Roman" w:eastAsia="標楷體" w:hAnsi="Times New Roman"/>
      <w:b/>
      <w:bCs/>
      <w:sz w:val="36"/>
      <w:szCs w:val="32"/>
    </w:rPr>
  </w:style>
  <w:style w:type="character" w:customStyle="1" w:styleId="aff1">
    <w:name w:val="標題 字元"/>
    <w:basedOn w:val="a1"/>
    <w:rPr>
      <w:rFonts w:ascii="Times New Roman" w:eastAsia="標楷體" w:hAnsi="Times New Roman" w:cs="Mangal"/>
      <w:b/>
      <w:bCs/>
      <w:sz w:val="36"/>
      <w:szCs w:val="32"/>
    </w:rPr>
  </w:style>
  <w:style w:type="numbering" w:customStyle="1" w:styleId="LFO6">
    <w:name w:val="LFO6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sci.me.ntnu.edu.tw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.ncue.edu.tw/" TargetMode="Externa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jason wu</cp:lastModifiedBy>
  <cp:revision>2</cp:revision>
  <cp:lastPrinted>2020-03-23T07:34:00Z</cp:lastPrinted>
  <dcterms:created xsi:type="dcterms:W3CDTF">2020-04-02T02:18:00Z</dcterms:created>
  <dcterms:modified xsi:type="dcterms:W3CDTF">2020-04-02T02:18:00Z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2016-04-27T00:00:00Z</vt:filetime>
  </property>
</Properties>
</file>