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D" w:rsidRPr="00EE6B9C" w:rsidRDefault="0077214A" w:rsidP="00DF34AD">
      <w:pPr>
        <w:spacing w:line="500" w:lineRule="exact"/>
        <w:jc w:val="center"/>
        <w:rPr>
          <w:rFonts w:eastAsia="標楷體"/>
          <w:b/>
          <w:kern w:val="0"/>
          <w:sz w:val="44"/>
          <w:szCs w:val="36"/>
        </w:rPr>
      </w:pPr>
      <w:r w:rsidRPr="00EE6B9C">
        <w:rPr>
          <w:rFonts w:eastAsia="標楷體"/>
          <w:b/>
          <w:kern w:val="0"/>
          <w:sz w:val="44"/>
          <w:szCs w:val="36"/>
        </w:rPr>
        <w:t>國立彰化師</w:t>
      </w:r>
      <w:r w:rsidR="00E257DD" w:rsidRPr="00EE6B9C">
        <w:rPr>
          <w:rFonts w:eastAsia="標楷體"/>
          <w:b/>
          <w:kern w:val="0"/>
          <w:sz w:val="44"/>
          <w:szCs w:val="36"/>
        </w:rPr>
        <w:t>範大學</w:t>
      </w:r>
    </w:p>
    <w:p w:rsidR="00AC4F87" w:rsidRPr="00EE6B9C" w:rsidRDefault="007150C2" w:rsidP="00DF34AD">
      <w:pPr>
        <w:spacing w:line="500" w:lineRule="exact"/>
        <w:jc w:val="center"/>
        <w:rPr>
          <w:rFonts w:eastAsia="標楷體"/>
          <w:b/>
          <w:kern w:val="0"/>
          <w:sz w:val="32"/>
          <w:szCs w:val="36"/>
        </w:rPr>
      </w:pPr>
      <w:r w:rsidRPr="00EE6B9C">
        <w:rPr>
          <w:rFonts w:eastAsia="標楷體"/>
          <w:b/>
          <w:kern w:val="0"/>
          <w:sz w:val="32"/>
          <w:szCs w:val="36"/>
        </w:rPr>
        <w:t>10</w:t>
      </w:r>
      <w:r w:rsidR="00FC6D52">
        <w:rPr>
          <w:rFonts w:eastAsia="標楷體"/>
          <w:b/>
          <w:kern w:val="0"/>
          <w:sz w:val="32"/>
          <w:szCs w:val="36"/>
        </w:rPr>
        <w:t>4</w:t>
      </w:r>
      <w:r w:rsidRPr="00EE6B9C">
        <w:rPr>
          <w:rFonts w:eastAsia="標楷體"/>
          <w:b/>
          <w:kern w:val="0"/>
          <w:sz w:val="32"/>
          <w:szCs w:val="36"/>
        </w:rPr>
        <w:t>-10</w:t>
      </w:r>
      <w:r w:rsidR="00FC6D52">
        <w:rPr>
          <w:rFonts w:eastAsia="標楷體"/>
          <w:b/>
          <w:kern w:val="0"/>
          <w:sz w:val="32"/>
          <w:szCs w:val="36"/>
        </w:rPr>
        <w:t>5</w:t>
      </w:r>
      <w:r w:rsidR="000A1030" w:rsidRPr="00EE6B9C">
        <w:rPr>
          <w:rFonts w:eastAsia="標楷體"/>
          <w:b/>
          <w:kern w:val="0"/>
          <w:sz w:val="32"/>
          <w:szCs w:val="36"/>
        </w:rPr>
        <w:t>年度獎勵大學教學卓越計畫</w:t>
      </w:r>
    </w:p>
    <w:p w:rsidR="00566009" w:rsidRPr="00560BED" w:rsidRDefault="00F52257" w:rsidP="00DF34AD">
      <w:pPr>
        <w:spacing w:line="500" w:lineRule="exact"/>
        <w:jc w:val="center"/>
        <w:rPr>
          <w:rFonts w:eastAsia="標楷體"/>
          <w:b/>
          <w:kern w:val="0"/>
          <w:sz w:val="36"/>
          <w:szCs w:val="36"/>
        </w:rPr>
      </w:pPr>
      <w:r w:rsidRPr="00560BED">
        <w:rPr>
          <w:rFonts w:eastAsia="標楷體"/>
          <w:b/>
          <w:kern w:val="0"/>
          <w:sz w:val="36"/>
          <w:szCs w:val="36"/>
        </w:rPr>
        <w:t>【</w:t>
      </w:r>
      <w:bookmarkStart w:id="0" w:name="_GoBack"/>
      <w:r w:rsidR="00EE6B9C" w:rsidRPr="00EE6B9C">
        <w:rPr>
          <w:rFonts w:eastAsia="標楷體" w:hint="eastAsia"/>
          <w:b/>
          <w:kern w:val="0"/>
          <w:sz w:val="36"/>
          <w:szCs w:val="36"/>
        </w:rPr>
        <w:t>教師知能成長</w:t>
      </w:r>
      <w:r w:rsidR="007D4C07">
        <w:rPr>
          <w:rFonts w:eastAsia="標楷體" w:hint="eastAsia"/>
          <w:b/>
          <w:kern w:val="0"/>
          <w:sz w:val="36"/>
          <w:szCs w:val="36"/>
        </w:rPr>
        <w:t>主題式</w:t>
      </w:r>
      <w:r w:rsidR="00590241">
        <w:rPr>
          <w:rFonts w:eastAsia="標楷體" w:hint="eastAsia"/>
          <w:b/>
          <w:kern w:val="0"/>
          <w:sz w:val="36"/>
          <w:szCs w:val="36"/>
        </w:rPr>
        <w:t>系列</w:t>
      </w:r>
      <w:r w:rsidR="00EE6B9C" w:rsidRPr="00EE6B9C">
        <w:rPr>
          <w:rFonts w:eastAsia="標楷體" w:hint="eastAsia"/>
          <w:b/>
          <w:kern w:val="0"/>
          <w:sz w:val="36"/>
          <w:szCs w:val="36"/>
        </w:rPr>
        <w:t>講座</w:t>
      </w:r>
      <w:bookmarkEnd w:id="0"/>
      <w:r w:rsidRPr="00560BED">
        <w:rPr>
          <w:rFonts w:eastAsia="標楷體"/>
          <w:b/>
          <w:kern w:val="0"/>
          <w:sz w:val="36"/>
          <w:szCs w:val="36"/>
        </w:rPr>
        <w:t>】</w:t>
      </w:r>
    </w:p>
    <w:p w:rsidR="00D675C8" w:rsidRPr="00560BED" w:rsidRDefault="00D675C8" w:rsidP="00090344">
      <w:pPr>
        <w:spacing w:line="400" w:lineRule="exact"/>
        <w:rPr>
          <w:rFonts w:eastAsia="標楷體"/>
          <w:noProof/>
        </w:rPr>
      </w:pPr>
    </w:p>
    <w:p w:rsidR="00D14EB3" w:rsidRDefault="009B207D" w:rsidP="00D14EB3">
      <w:pPr>
        <w:spacing w:line="400" w:lineRule="exact"/>
        <w:ind w:left="1680" w:hangingChars="700" w:hanging="1680"/>
        <w:rPr>
          <w:rFonts w:eastAsia="標楷體"/>
          <w:noProof/>
        </w:rPr>
      </w:pPr>
      <w:r w:rsidRPr="00560BED">
        <w:rPr>
          <w:rFonts w:eastAsia="標楷體"/>
          <w:noProof/>
        </w:rPr>
        <w:t>一、</w:t>
      </w:r>
      <w:r w:rsidR="00754626" w:rsidRPr="00EE6B9C">
        <w:rPr>
          <w:rFonts w:eastAsia="標楷體"/>
          <w:noProof/>
        </w:rPr>
        <w:t>活動目的：</w:t>
      </w:r>
      <w:r w:rsidR="00A27E49">
        <w:rPr>
          <w:rFonts w:eastAsia="標楷體" w:hint="eastAsia"/>
          <w:noProof/>
        </w:rPr>
        <w:t>邀請榮獲</w:t>
      </w:r>
      <w:r w:rsidR="00A27E49">
        <w:rPr>
          <w:rFonts w:eastAsia="標楷體" w:hint="eastAsia"/>
          <w:noProof/>
        </w:rPr>
        <w:t>SUPER</w:t>
      </w:r>
      <w:r w:rsidR="00F42152">
        <w:rPr>
          <w:rFonts w:eastAsia="標楷體" w:hint="eastAsia"/>
          <w:noProof/>
        </w:rPr>
        <w:t>教師的得主，前來分享與交流如何</w:t>
      </w:r>
      <w:r w:rsidR="00A27E49">
        <w:rPr>
          <w:rFonts w:eastAsia="標楷體" w:hint="eastAsia"/>
          <w:noProof/>
        </w:rPr>
        <w:t>激發</w:t>
      </w:r>
      <w:r w:rsidR="00C36237">
        <w:rPr>
          <w:rFonts w:eastAsia="標楷體" w:hint="eastAsia"/>
          <w:noProof/>
        </w:rPr>
        <w:t>教師教學熱情等</w:t>
      </w:r>
      <w:r w:rsidR="00A27E49">
        <w:rPr>
          <w:rFonts w:eastAsia="標楷體" w:hint="eastAsia"/>
          <w:noProof/>
        </w:rPr>
        <w:t>豐富實踐經驗，希望能成為教師的能量補給，</w:t>
      </w:r>
      <w:r w:rsidR="00D14EB3" w:rsidRPr="00D14EB3">
        <w:rPr>
          <w:rFonts w:eastAsia="標楷體" w:hint="eastAsia"/>
          <w:noProof/>
        </w:rPr>
        <w:t>與教師同儕共進的觸發點。</w:t>
      </w:r>
    </w:p>
    <w:p w:rsidR="00CE7D38" w:rsidRPr="00560BED" w:rsidRDefault="00D14EB3" w:rsidP="00CE7D38">
      <w:pPr>
        <w:spacing w:line="400" w:lineRule="exact"/>
        <w:rPr>
          <w:rFonts w:eastAsia="標楷體"/>
          <w:noProof/>
        </w:rPr>
      </w:pPr>
      <w:r>
        <w:rPr>
          <w:rFonts w:eastAsia="標楷體" w:hint="eastAsia"/>
          <w:noProof/>
        </w:rPr>
        <w:t>二</w:t>
      </w:r>
      <w:r w:rsidR="00CE7D38" w:rsidRPr="00560BED">
        <w:rPr>
          <w:rFonts w:eastAsia="標楷體"/>
          <w:noProof/>
        </w:rPr>
        <w:t>、參加對象：</w:t>
      </w:r>
      <w:r w:rsidR="00CE7D38">
        <w:rPr>
          <w:rFonts w:eastAsia="標楷體" w:hint="eastAsia"/>
          <w:noProof/>
        </w:rPr>
        <w:t>全國各大專校院、</w:t>
      </w:r>
      <w:r w:rsidR="00CE7D38" w:rsidRPr="00CE7D38">
        <w:rPr>
          <w:rFonts w:eastAsia="標楷體" w:hint="eastAsia"/>
          <w:noProof/>
        </w:rPr>
        <w:t>公私立</w:t>
      </w:r>
      <w:r w:rsidR="00024700">
        <w:rPr>
          <w:rFonts w:eastAsia="標楷體" w:hint="eastAsia"/>
          <w:noProof/>
        </w:rPr>
        <w:t>中學</w:t>
      </w:r>
      <w:r w:rsidR="00CE7D38">
        <w:rPr>
          <w:rFonts w:eastAsia="標楷體" w:hint="eastAsia"/>
          <w:noProof/>
        </w:rPr>
        <w:t>教職員與本校</w:t>
      </w:r>
      <w:r w:rsidR="000970D4">
        <w:rPr>
          <w:rFonts w:eastAsia="標楷體" w:hint="eastAsia"/>
          <w:noProof/>
        </w:rPr>
        <w:t>教學助理</w:t>
      </w:r>
      <w:r w:rsidR="000D7040">
        <w:rPr>
          <w:rFonts w:eastAsia="標楷體" w:hint="eastAsia"/>
          <w:noProof/>
        </w:rPr>
        <w:t>、師資生</w:t>
      </w:r>
    </w:p>
    <w:p w:rsidR="00CE7D38" w:rsidRDefault="00D14EB3" w:rsidP="00CE7D38">
      <w:pPr>
        <w:spacing w:line="400" w:lineRule="exact"/>
        <w:rPr>
          <w:rFonts w:eastAsia="標楷體" w:hint="eastAsia"/>
          <w:noProof/>
        </w:rPr>
      </w:pPr>
      <w:r>
        <w:rPr>
          <w:rFonts w:eastAsia="標楷體" w:hint="eastAsia"/>
          <w:noProof/>
        </w:rPr>
        <w:t>三</w:t>
      </w:r>
      <w:r w:rsidR="00CE7D38" w:rsidRPr="00560BED">
        <w:rPr>
          <w:rFonts w:eastAsia="標楷體"/>
          <w:noProof/>
        </w:rPr>
        <w:t>、報名方式：</w:t>
      </w:r>
    </w:p>
    <w:p w:rsidR="00F128E2" w:rsidRPr="00F128E2" w:rsidRDefault="00CE7D38" w:rsidP="00CE7D38">
      <w:pPr>
        <w:spacing w:line="400" w:lineRule="exact"/>
        <w:ind w:leftChars="177" w:left="425"/>
        <w:rPr>
          <w:rFonts w:eastAsia="標楷體" w:hint="eastAsia"/>
          <w:b/>
          <w:noProof/>
        </w:rPr>
      </w:pPr>
      <w:r>
        <w:rPr>
          <w:rFonts w:eastAsia="標楷體" w:hint="eastAsia"/>
          <w:noProof/>
        </w:rPr>
        <w:t>(</w:t>
      </w:r>
      <w:r>
        <w:rPr>
          <w:rFonts w:eastAsia="標楷體" w:hint="eastAsia"/>
          <w:noProof/>
        </w:rPr>
        <w:t>一</w:t>
      </w:r>
      <w:r>
        <w:rPr>
          <w:rFonts w:eastAsia="標楷體" w:hint="eastAsia"/>
          <w:noProof/>
        </w:rPr>
        <w:t>)</w:t>
      </w:r>
      <w:r w:rsidRPr="00560BED">
        <w:rPr>
          <w:rFonts w:eastAsia="標楷體"/>
          <w:noProof/>
        </w:rPr>
        <w:t>請至本校「線上報名管理系統」報名</w:t>
      </w:r>
      <w:r w:rsidR="00F128E2" w:rsidRPr="00F128E2">
        <w:rPr>
          <w:rFonts w:eastAsia="標楷體" w:hint="eastAsia"/>
          <w:b/>
          <w:noProof/>
        </w:rPr>
        <w:t>(</w:t>
      </w:r>
      <w:r w:rsidR="00F128E2" w:rsidRPr="00F128E2">
        <w:rPr>
          <w:rFonts w:eastAsia="標楷體" w:hint="eastAsia"/>
          <w:b/>
          <w:noProof/>
        </w:rPr>
        <w:t>敬請務必註明服務單位與職稱</w:t>
      </w:r>
      <w:r w:rsidR="00F128E2" w:rsidRPr="00F128E2">
        <w:rPr>
          <w:rFonts w:eastAsia="標楷體" w:hint="eastAsia"/>
          <w:b/>
          <w:noProof/>
        </w:rPr>
        <w:t>)</w:t>
      </w:r>
      <w:r w:rsidR="00280F26">
        <w:rPr>
          <w:rFonts w:eastAsia="標楷體" w:hint="eastAsia"/>
          <w:b/>
          <w:noProof/>
        </w:rPr>
        <w:t>。</w:t>
      </w:r>
    </w:p>
    <w:p w:rsidR="00CE7D38" w:rsidRDefault="00CE7D38" w:rsidP="00CE7D38">
      <w:pPr>
        <w:spacing w:line="400" w:lineRule="exact"/>
        <w:ind w:leftChars="177" w:left="425"/>
        <w:rPr>
          <w:rFonts w:eastAsia="標楷體"/>
        </w:rPr>
      </w:pPr>
      <w:r>
        <w:rPr>
          <w:rFonts w:eastAsia="標楷體" w:hint="eastAsia"/>
          <w:noProof/>
        </w:rPr>
        <w:t>(</w:t>
      </w:r>
      <w:r>
        <w:rPr>
          <w:rFonts w:eastAsia="標楷體" w:hint="eastAsia"/>
          <w:noProof/>
        </w:rPr>
        <w:t>二</w:t>
      </w:r>
      <w:r>
        <w:rPr>
          <w:rFonts w:eastAsia="標楷體" w:hint="eastAsia"/>
          <w:noProof/>
        </w:rPr>
        <w:t>)</w:t>
      </w:r>
      <w:r>
        <w:rPr>
          <w:rFonts w:eastAsia="標楷體" w:hint="eastAsia"/>
          <w:noProof/>
        </w:rPr>
        <w:t>或請直接來電</w:t>
      </w:r>
      <w:r w:rsidRPr="00560BED">
        <w:rPr>
          <w:rFonts w:eastAsia="標楷體"/>
        </w:rPr>
        <w:t>(04)7232105</w:t>
      </w:r>
      <w:r w:rsidRPr="00560BED">
        <w:rPr>
          <w:rFonts w:eastAsia="標楷體"/>
        </w:rPr>
        <w:t>轉</w:t>
      </w:r>
      <w:r w:rsidRPr="00560BED">
        <w:rPr>
          <w:rFonts w:eastAsia="標楷體"/>
        </w:rPr>
        <w:t>16</w:t>
      </w:r>
      <w:r w:rsidR="00C260DF">
        <w:rPr>
          <w:rFonts w:eastAsia="標楷體" w:hint="eastAsia"/>
        </w:rPr>
        <w:t>13</w:t>
      </w:r>
      <w:r w:rsidR="00C36237">
        <w:rPr>
          <w:rFonts w:eastAsia="標楷體" w:hint="eastAsia"/>
        </w:rPr>
        <w:t>李小姐、</w:t>
      </w:r>
      <w:r w:rsidR="00C36237">
        <w:rPr>
          <w:rFonts w:eastAsia="標楷體" w:hint="eastAsia"/>
        </w:rPr>
        <w:t>1612</w:t>
      </w:r>
      <w:r w:rsidR="00C36237">
        <w:rPr>
          <w:rFonts w:eastAsia="標楷體" w:hint="eastAsia"/>
        </w:rPr>
        <w:t>吳小</w:t>
      </w:r>
      <w:r>
        <w:rPr>
          <w:rFonts w:eastAsia="標楷體" w:hint="eastAsia"/>
        </w:rPr>
        <w:t>姐，將協助報名</w:t>
      </w:r>
      <w:r w:rsidR="00280F26">
        <w:rPr>
          <w:rFonts w:eastAsia="標楷體" w:hint="eastAsia"/>
        </w:rPr>
        <w:t>。</w:t>
      </w:r>
    </w:p>
    <w:p w:rsidR="000970D4" w:rsidRDefault="000970D4" w:rsidP="00CE7D38">
      <w:pPr>
        <w:spacing w:line="400" w:lineRule="exact"/>
        <w:ind w:leftChars="177" w:left="42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透過「</w:t>
      </w:r>
      <w:r w:rsidRPr="000970D4">
        <w:rPr>
          <w:rFonts w:eastAsia="標楷體" w:hint="eastAsia"/>
        </w:rPr>
        <w:t>全國教師在職進修資訊網</w:t>
      </w:r>
      <w:r>
        <w:rPr>
          <w:rFonts w:eastAsia="標楷體" w:hint="eastAsia"/>
        </w:rPr>
        <w:t>」報名參與者，</w:t>
      </w:r>
      <w:r w:rsidRPr="000970D4">
        <w:rPr>
          <w:rFonts w:eastAsia="標楷體" w:hint="eastAsia"/>
        </w:rPr>
        <w:t>並協助登錄教師研習時數。</w:t>
      </w:r>
    </w:p>
    <w:p w:rsidR="00DF1BAB" w:rsidRDefault="00DF1BAB" w:rsidP="00DF1BAB">
      <w:pPr>
        <w:spacing w:line="400" w:lineRule="exact"/>
        <w:ind w:leftChars="175" w:left="444" w:hangingChars="10" w:hanging="24"/>
        <w:rPr>
          <w:rFonts w:eastAsia="標楷體" w:hint="eastAsia"/>
          <w:kern w:val="0"/>
          <w:sz w:val="26"/>
          <w:szCs w:val="26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本校教學助理將認列活動場次乙次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報名時請注意其報名身分別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F128E2" w:rsidRDefault="00D14EB3" w:rsidP="00CE7D38">
      <w:pPr>
        <w:spacing w:line="400" w:lineRule="exact"/>
        <w:ind w:left="446" w:hangingChars="186" w:hanging="446"/>
        <w:rPr>
          <w:rFonts w:eastAsia="標楷體" w:hint="eastAsia"/>
        </w:rPr>
      </w:pPr>
      <w:r>
        <w:rPr>
          <w:rFonts w:eastAsia="標楷體" w:hint="eastAsia"/>
        </w:rPr>
        <w:t>四</w:t>
      </w:r>
      <w:r w:rsidR="00CE7D38">
        <w:rPr>
          <w:rFonts w:eastAsia="標楷體" w:hint="eastAsia"/>
        </w:rPr>
        <w:t>、</w:t>
      </w:r>
      <w:r w:rsidR="00F128E2">
        <w:rPr>
          <w:rFonts w:eastAsia="標楷體" w:hint="eastAsia"/>
        </w:rPr>
        <w:t>參與人數：</w:t>
      </w:r>
      <w:r w:rsidR="00A45720">
        <w:rPr>
          <w:rFonts w:eastAsia="標楷體" w:hint="eastAsia"/>
        </w:rPr>
        <w:t>150</w:t>
      </w:r>
      <w:r w:rsidR="00A45720">
        <w:rPr>
          <w:rFonts w:eastAsia="標楷體" w:hint="eastAsia"/>
        </w:rPr>
        <w:t>人</w:t>
      </w:r>
      <w:r w:rsidR="007D4C07">
        <w:rPr>
          <w:rFonts w:eastAsia="標楷體" w:hint="eastAsia"/>
        </w:rPr>
        <w:t>(</w:t>
      </w:r>
      <w:r w:rsidR="007D4C07">
        <w:rPr>
          <w:rFonts w:eastAsia="標楷體" w:hint="eastAsia"/>
        </w:rPr>
        <w:t>額滿為止</w:t>
      </w:r>
      <w:r w:rsidR="007D4C07">
        <w:rPr>
          <w:rFonts w:eastAsia="標楷體" w:hint="eastAsia"/>
        </w:rPr>
        <w:t>)</w:t>
      </w:r>
    </w:p>
    <w:p w:rsidR="000970D4" w:rsidRDefault="00D14EB3" w:rsidP="00DF1BAB">
      <w:pPr>
        <w:spacing w:line="400" w:lineRule="exact"/>
        <w:ind w:left="446" w:hangingChars="186" w:hanging="446"/>
        <w:rPr>
          <w:rFonts w:eastAsia="標楷體" w:hint="eastAsia"/>
          <w:kern w:val="0"/>
          <w:sz w:val="26"/>
          <w:szCs w:val="26"/>
        </w:rPr>
      </w:pPr>
      <w:r>
        <w:rPr>
          <w:rFonts w:eastAsia="標楷體" w:hint="eastAsia"/>
        </w:rPr>
        <w:t>五</w:t>
      </w:r>
      <w:r w:rsidR="00A45720" w:rsidRPr="00474F45">
        <w:rPr>
          <w:rFonts w:eastAsia="標楷體" w:hint="eastAsia"/>
        </w:rPr>
        <w:t>、</w:t>
      </w:r>
      <w:r w:rsidR="00CE7D38">
        <w:rPr>
          <w:rFonts w:eastAsia="標楷體" w:hint="eastAsia"/>
        </w:rPr>
        <w:t>其他：</w:t>
      </w:r>
      <w:r w:rsidR="001F7D07">
        <w:rPr>
          <w:rFonts w:eastAsia="標楷體" w:hint="eastAsia"/>
        </w:rPr>
        <w:t>參與</w:t>
      </w:r>
      <w:r w:rsidR="001F7D07">
        <w:rPr>
          <w:rFonts w:eastAsia="標楷體" w:hint="eastAsia"/>
        </w:rPr>
        <w:t>5</w:t>
      </w:r>
      <w:r w:rsidR="001F7D07">
        <w:rPr>
          <w:rFonts w:eastAsia="標楷體" w:hint="eastAsia"/>
        </w:rPr>
        <w:t>月</w:t>
      </w:r>
      <w:r w:rsidR="001F7D07">
        <w:rPr>
          <w:rFonts w:eastAsia="標楷體" w:hint="eastAsia"/>
        </w:rPr>
        <w:t>6</w:t>
      </w:r>
      <w:r w:rsidR="001F7D07">
        <w:rPr>
          <w:rFonts w:eastAsia="標楷體" w:hint="eastAsia"/>
        </w:rPr>
        <w:t>日場次者，請自備</w:t>
      </w:r>
      <w:r w:rsidR="001F7D07">
        <w:rPr>
          <w:rFonts w:eastAsia="標楷體" w:hint="eastAsia"/>
        </w:rPr>
        <w:t>A4</w:t>
      </w:r>
      <w:r w:rsidR="00DF1BAB">
        <w:rPr>
          <w:rFonts w:eastAsia="標楷體" w:hint="eastAsia"/>
        </w:rPr>
        <w:t>空白</w:t>
      </w:r>
      <w:r w:rsidR="001F7D07">
        <w:rPr>
          <w:rFonts w:eastAsia="標楷體" w:hint="eastAsia"/>
        </w:rPr>
        <w:t>紙張與原子筆</w:t>
      </w:r>
      <w:r w:rsidR="000970D4">
        <w:rPr>
          <w:rFonts w:eastAsia="標楷體" w:hint="eastAsia"/>
        </w:rPr>
        <w:t>。</w:t>
      </w:r>
    </w:p>
    <w:p w:rsidR="00CE7D38" w:rsidRPr="00560BED" w:rsidRDefault="00D14EB3" w:rsidP="00CE7D38">
      <w:pPr>
        <w:spacing w:line="400" w:lineRule="exact"/>
        <w:ind w:left="446" w:hangingChars="186" w:hanging="446"/>
        <w:rPr>
          <w:rFonts w:eastAsia="標楷體"/>
        </w:rPr>
      </w:pPr>
      <w:r>
        <w:rPr>
          <w:rFonts w:eastAsia="標楷體" w:hint="eastAsia"/>
          <w:noProof/>
        </w:rPr>
        <w:t>六</w:t>
      </w:r>
      <w:r w:rsidR="00A45720" w:rsidRPr="00560BED">
        <w:rPr>
          <w:rFonts w:eastAsia="標楷體"/>
          <w:noProof/>
        </w:rPr>
        <w:t>、</w:t>
      </w:r>
      <w:r w:rsidR="00CE7D38" w:rsidRPr="00560BED">
        <w:rPr>
          <w:rFonts w:eastAsia="標楷體"/>
        </w:rPr>
        <w:t>聯絡人：彰化師範大學教學卓越中心教師成長組專案助理李巧怡</w:t>
      </w:r>
      <w:r w:rsidR="00C36237">
        <w:rPr>
          <w:rFonts w:eastAsia="標楷體" w:hint="eastAsia"/>
        </w:rPr>
        <w:t>、吳沄蓁小姐</w:t>
      </w:r>
    </w:p>
    <w:p w:rsidR="00CE7D38" w:rsidRDefault="00CE7D38" w:rsidP="00CE7D38">
      <w:pPr>
        <w:spacing w:line="400" w:lineRule="exact"/>
        <w:ind w:leftChars="198" w:left="475"/>
        <w:rPr>
          <w:rFonts w:eastAsia="標楷體" w:hint="eastAsia"/>
        </w:rPr>
      </w:pPr>
      <w:r w:rsidRPr="00560BED">
        <w:rPr>
          <w:rFonts w:eastAsia="標楷體"/>
          <w:noProof/>
        </w:rPr>
        <w:t>聯絡電話</w:t>
      </w:r>
      <w:r w:rsidRPr="00560BED">
        <w:rPr>
          <w:rFonts w:eastAsia="標楷體"/>
        </w:rPr>
        <w:t>：</w:t>
      </w:r>
      <w:r w:rsidRPr="00560BED">
        <w:rPr>
          <w:rFonts w:eastAsia="標楷體"/>
        </w:rPr>
        <w:t>(04)7232105</w:t>
      </w:r>
      <w:r w:rsidRPr="00560BED">
        <w:rPr>
          <w:rFonts w:eastAsia="標楷體"/>
        </w:rPr>
        <w:t>轉</w:t>
      </w:r>
      <w:r w:rsidRPr="00560BED">
        <w:rPr>
          <w:rFonts w:eastAsia="標楷體"/>
        </w:rPr>
        <w:t>161</w:t>
      </w:r>
      <w:r w:rsidR="00C36237">
        <w:rPr>
          <w:rFonts w:eastAsia="標楷體" w:hint="eastAsia"/>
        </w:rPr>
        <w:t>3</w:t>
      </w:r>
      <w:r w:rsidRPr="00560BED">
        <w:rPr>
          <w:rFonts w:eastAsia="標楷體"/>
        </w:rPr>
        <w:t>、</w:t>
      </w:r>
      <w:r w:rsidRPr="00560BED">
        <w:rPr>
          <w:rFonts w:eastAsia="標楷體"/>
        </w:rPr>
        <w:t>161</w:t>
      </w:r>
      <w:r w:rsidR="00C36237">
        <w:rPr>
          <w:rFonts w:eastAsia="標楷體" w:hint="eastAsia"/>
        </w:rPr>
        <w:t>2</w:t>
      </w:r>
    </w:p>
    <w:p w:rsidR="00CE7D38" w:rsidRPr="00560BED" w:rsidRDefault="00CE7D38" w:rsidP="00CE7D38">
      <w:pPr>
        <w:spacing w:line="400" w:lineRule="exact"/>
        <w:ind w:leftChars="198" w:left="475"/>
        <w:rPr>
          <w:rFonts w:eastAsia="標楷體"/>
        </w:rPr>
      </w:pPr>
      <w:r w:rsidRPr="00560BED">
        <w:rPr>
          <w:rFonts w:eastAsia="標楷體"/>
        </w:rPr>
        <w:t>E-mail</w:t>
      </w:r>
      <w:r w:rsidRPr="00560BED">
        <w:rPr>
          <w:rFonts w:eastAsia="標楷體"/>
        </w:rPr>
        <w:t>：</w:t>
      </w:r>
      <w:r w:rsidR="000970D4" w:rsidRPr="000970D4">
        <w:rPr>
          <w:rFonts w:eastAsia="標楷體"/>
        </w:rPr>
        <w:t>sosolala@cc.ncue.edu.tw</w:t>
      </w:r>
      <w:r w:rsidR="000970D4">
        <w:rPr>
          <w:rFonts w:eastAsia="標楷體" w:hint="eastAsia"/>
        </w:rPr>
        <w:t>、</w:t>
      </w:r>
      <w:r w:rsidR="000970D4" w:rsidRPr="000970D4">
        <w:rPr>
          <w:rFonts w:eastAsia="標楷體"/>
        </w:rPr>
        <w:t>tsaijungwu@cc.ncue.edu.tw</w:t>
      </w:r>
    </w:p>
    <w:p w:rsidR="00CE7D38" w:rsidRDefault="00F065CE" w:rsidP="00CE7D38">
      <w:pPr>
        <w:spacing w:line="400" w:lineRule="exact"/>
        <w:rPr>
          <w:rFonts w:eastAsia="標楷體" w:hint="eastAsia"/>
          <w:noProof/>
        </w:rPr>
      </w:pPr>
      <w:r>
        <w:rPr>
          <w:rFonts w:eastAsia="標楷體" w:hint="eastAsia"/>
          <w:noProof/>
        </w:rPr>
        <w:t>七</w:t>
      </w:r>
      <w:r w:rsidR="00A45720">
        <w:rPr>
          <w:rFonts w:eastAsia="標楷體" w:hint="eastAsia"/>
          <w:noProof/>
        </w:rPr>
        <w:t>、</w:t>
      </w:r>
      <w:r w:rsidR="00CE7D38" w:rsidRPr="00560BED">
        <w:rPr>
          <w:rFonts w:eastAsia="標楷體"/>
          <w:noProof/>
        </w:rPr>
        <w:t>活動流程：</w:t>
      </w:r>
    </w:p>
    <w:p w:rsidR="00CE7D38" w:rsidRPr="007D4C07" w:rsidRDefault="00CE7D38" w:rsidP="00CE7D38">
      <w:pPr>
        <w:spacing w:line="400" w:lineRule="exact"/>
        <w:rPr>
          <w:rFonts w:eastAsia="標楷體" w:hint="eastAsia"/>
          <w:noProof/>
        </w:rPr>
      </w:pPr>
      <w:r>
        <w:rPr>
          <w:rFonts w:ascii="標楷體" w:eastAsia="標楷體" w:hAnsi="標楷體" w:hint="eastAsia"/>
          <w:noProof/>
        </w:rPr>
        <w:t>●</w:t>
      </w:r>
      <w:r w:rsidR="00A45720" w:rsidRPr="00A45720">
        <w:rPr>
          <w:rFonts w:eastAsia="標楷體" w:hint="eastAsia"/>
          <w:noProof/>
        </w:rPr>
        <w:t>教師知能成長系列講座</w:t>
      </w:r>
      <w:r w:rsidRPr="005C441C">
        <w:rPr>
          <w:rFonts w:eastAsia="標楷體" w:hint="eastAsia"/>
          <w:noProof/>
        </w:rPr>
        <w:t>(</w:t>
      </w:r>
      <w:r w:rsidR="00A45720">
        <w:rPr>
          <w:rFonts w:eastAsia="標楷體" w:hint="eastAsia"/>
          <w:noProof/>
        </w:rPr>
        <w:t>1</w:t>
      </w:r>
      <w:r w:rsidRPr="005C441C">
        <w:rPr>
          <w:rFonts w:eastAsia="標楷體" w:hint="eastAsia"/>
          <w:noProof/>
        </w:rPr>
        <w:t>)</w:t>
      </w:r>
      <w:r w:rsidR="00375E8D">
        <w:rPr>
          <w:rFonts w:eastAsia="標楷體" w:hint="eastAsia"/>
          <w:noProof/>
        </w:rPr>
        <w:t>－</w:t>
      </w:r>
      <w:r w:rsidR="00375E8D" w:rsidRPr="00375E8D">
        <w:rPr>
          <w:rFonts w:eastAsia="標楷體" w:hint="eastAsia"/>
          <w:color w:val="000000"/>
          <w:kern w:val="0"/>
          <w:sz w:val="26"/>
          <w:szCs w:val="26"/>
        </w:rPr>
        <w:t>融入又抽離</w:t>
      </w:r>
      <w:r w:rsidR="00375E8D" w:rsidRPr="00375E8D">
        <w:rPr>
          <w:rFonts w:eastAsia="標楷體" w:hint="eastAsia"/>
          <w:color w:val="000000"/>
          <w:kern w:val="0"/>
          <w:sz w:val="26"/>
          <w:szCs w:val="26"/>
        </w:rPr>
        <w:t>-</w:t>
      </w:r>
      <w:r w:rsidR="00375E8D" w:rsidRPr="00375E8D">
        <w:rPr>
          <w:rFonts w:eastAsia="標楷體" w:hint="eastAsia"/>
          <w:color w:val="000000"/>
          <w:kern w:val="0"/>
          <w:sz w:val="26"/>
          <w:szCs w:val="26"/>
        </w:rPr>
        <w:t>談教學熱情</w:t>
      </w:r>
    </w:p>
    <w:p w:rsidR="00CE7D38" w:rsidRPr="00474F45" w:rsidRDefault="00CE7D38" w:rsidP="00CE7D38">
      <w:pPr>
        <w:spacing w:line="400" w:lineRule="exact"/>
        <w:ind w:leftChars="93" w:left="223"/>
        <w:rPr>
          <w:rFonts w:eastAsia="標楷體" w:hint="eastAsia"/>
          <w:noProof/>
        </w:rPr>
      </w:pPr>
      <w:r w:rsidRPr="00474F45">
        <w:rPr>
          <w:rFonts w:eastAsia="標楷體" w:hint="eastAsia"/>
          <w:noProof/>
        </w:rPr>
        <w:t>日期：</w:t>
      </w:r>
      <w:r w:rsidR="00D14EB3">
        <w:rPr>
          <w:rFonts w:eastAsia="標楷體" w:hint="eastAsia"/>
          <w:noProof/>
        </w:rPr>
        <w:t>105</w:t>
      </w:r>
      <w:r w:rsidRPr="00560BED">
        <w:rPr>
          <w:rFonts w:eastAsia="標楷體"/>
          <w:noProof/>
        </w:rPr>
        <w:t>年</w:t>
      </w:r>
      <w:r w:rsidR="00C36237">
        <w:rPr>
          <w:rFonts w:eastAsia="標楷體" w:hint="eastAsia"/>
          <w:noProof/>
        </w:rPr>
        <w:t>5</w:t>
      </w:r>
      <w:r w:rsidRPr="00560BED">
        <w:rPr>
          <w:rFonts w:eastAsia="標楷體"/>
          <w:noProof/>
        </w:rPr>
        <w:t>月</w:t>
      </w:r>
      <w:r w:rsidR="00D14EB3">
        <w:rPr>
          <w:rFonts w:eastAsia="標楷體" w:hint="eastAsia"/>
          <w:noProof/>
        </w:rPr>
        <w:t>4</w:t>
      </w:r>
      <w:r w:rsidRPr="00560BED">
        <w:rPr>
          <w:rFonts w:eastAsia="標楷體"/>
          <w:noProof/>
        </w:rPr>
        <w:t>日</w:t>
      </w:r>
      <w:r w:rsidRPr="00560BED">
        <w:rPr>
          <w:rFonts w:eastAsia="標楷體"/>
          <w:noProof/>
        </w:rPr>
        <w:t>(</w:t>
      </w:r>
      <w:r w:rsidR="007D4C07">
        <w:rPr>
          <w:rFonts w:eastAsia="標楷體" w:hint="eastAsia"/>
          <w:noProof/>
        </w:rPr>
        <w:t>三</w:t>
      </w:r>
      <w:r w:rsidRPr="00560BED">
        <w:rPr>
          <w:rFonts w:eastAsia="標楷體"/>
          <w:noProof/>
        </w:rPr>
        <w:t>)</w:t>
      </w:r>
    </w:p>
    <w:p w:rsidR="00CE7D38" w:rsidRPr="00474F45" w:rsidRDefault="00CE7D38" w:rsidP="00CE7D38">
      <w:pPr>
        <w:spacing w:line="400" w:lineRule="exact"/>
        <w:ind w:leftChars="93" w:left="223"/>
        <w:rPr>
          <w:rFonts w:eastAsia="標楷體" w:hint="eastAsia"/>
          <w:noProof/>
        </w:rPr>
      </w:pPr>
      <w:r w:rsidRPr="00474F45">
        <w:rPr>
          <w:rFonts w:eastAsia="標楷體" w:hint="eastAsia"/>
          <w:noProof/>
        </w:rPr>
        <w:t>時間：</w:t>
      </w:r>
      <w:r w:rsidRPr="00474F45">
        <w:rPr>
          <w:rFonts w:eastAsia="標楷體" w:hint="eastAsia"/>
          <w:noProof/>
        </w:rPr>
        <w:t>1</w:t>
      </w:r>
      <w:r w:rsidR="007D4C07"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：</w:t>
      </w:r>
      <w:r w:rsidR="007D4C07"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0~1</w:t>
      </w:r>
      <w:r w:rsidR="007D4C07">
        <w:rPr>
          <w:rFonts w:eastAsia="標楷體" w:hint="eastAsia"/>
          <w:noProof/>
        </w:rPr>
        <w:t>2</w:t>
      </w:r>
      <w:r w:rsidRPr="00474F45">
        <w:rPr>
          <w:rFonts w:eastAsia="標楷體" w:hint="eastAsia"/>
          <w:noProof/>
        </w:rPr>
        <w:t>：</w:t>
      </w:r>
      <w:r w:rsidR="007D4C07"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0</w:t>
      </w:r>
    </w:p>
    <w:p w:rsidR="00CE7D38" w:rsidRDefault="00CE7D38" w:rsidP="00CE7D38">
      <w:pPr>
        <w:spacing w:line="400" w:lineRule="exact"/>
        <w:ind w:leftChars="93" w:left="223"/>
        <w:rPr>
          <w:rFonts w:eastAsia="MS Mincho" w:hint="eastAsia"/>
          <w:noProof/>
          <w:lang w:eastAsia="ja-JP"/>
        </w:rPr>
      </w:pPr>
      <w:r w:rsidRPr="00474F45">
        <w:rPr>
          <w:rFonts w:eastAsia="標楷體" w:hint="eastAsia"/>
          <w:noProof/>
        </w:rPr>
        <w:t>地點：</w:t>
      </w:r>
      <w:r w:rsidRPr="00560BED">
        <w:rPr>
          <w:rFonts w:eastAsia="標楷體"/>
          <w:noProof/>
        </w:rPr>
        <w:t>本校</w:t>
      </w:r>
      <w:r>
        <w:rPr>
          <w:rFonts w:eastAsia="標楷體" w:hint="eastAsia"/>
          <w:noProof/>
        </w:rPr>
        <w:t>進德校區</w:t>
      </w:r>
      <w:r w:rsidR="00C36237">
        <w:rPr>
          <w:rFonts w:eastAsia="標楷體" w:hint="eastAsia"/>
          <w:noProof/>
        </w:rPr>
        <w:t>圖書館</w:t>
      </w:r>
      <w:r w:rsidR="004D2189">
        <w:rPr>
          <w:rFonts w:eastAsia="標楷體" w:hint="eastAsia"/>
          <w:noProof/>
        </w:rPr>
        <w:t>B1</w:t>
      </w:r>
      <w:r w:rsidR="00C36237">
        <w:rPr>
          <w:rFonts w:eastAsia="標楷體" w:hint="eastAsia"/>
          <w:noProof/>
        </w:rPr>
        <w:t>演講廳</w:t>
      </w:r>
    </w:p>
    <w:p w:rsidR="003D2B03" w:rsidRPr="003D2B03" w:rsidRDefault="003D2B03" w:rsidP="00CE7D38">
      <w:pPr>
        <w:spacing w:line="400" w:lineRule="exact"/>
        <w:ind w:leftChars="93" w:left="223"/>
        <w:rPr>
          <w:rFonts w:eastAsia="標楷體"/>
          <w:noProof/>
        </w:rPr>
      </w:pPr>
      <w:r w:rsidRPr="003D2B03">
        <w:rPr>
          <w:rFonts w:eastAsia="標楷體" w:hint="eastAsia"/>
          <w:noProof/>
        </w:rPr>
        <w:t>專屬報名網址：</w:t>
      </w:r>
      <w:r w:rsidR="00EC1B2A" w:rsidRPr="00EC1B2A">
        <w:rPr>
          <w:rFonts w:eastAsia="標楷體"/>
          <w:noProof/>
        </w:rPr>
        <w:t>http://aps.ncue.edu.tw/sign_up/show_crs.php?crs_seq=29908</w:t>
      </w:r>
    </w:p>
    <w:tbl>
      <w:tblPr>
        <w:tblW w:w="921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024"/>
        <w:gridCol w:w="3058"/>
      </w:tblGrid>
      <w:tr w:rsidR="00CE7D38" w:rsidRPr="00560BED" w:rsidTr="00E32ACA">
        <w:trPr>
          <w:trHeight w:val="299"/>
        </w:trPr>
        <w:tc>
          <w:tcPr>
            <w:tcW w:w="2129" w:type="dxa"/>
            <w:shd w:val="clear" w:color="auto" w:fill="CCCCCC"/>
            <w:vAlign w:val="center"/>
          </w:tcPr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4024" w:type="dxa"/>
            <w:shd w:val="clear" w:color="auto" w:fill="CCCCCC"/>
            <w:vAlign w:val="center"/>
          </w:tcPr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3058" w:type="dxa"/>
            <w:shd w:val="clear" w:color="auto" w:fill="CCCCCC"/>
            <w:vAlign w:val="center"/>
          </w:tcPr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主持人／主講人</w:t>
            </w:r>
          </w:p>
        </w:tc>
      </w:tr>
      <w:tr w:rsidR="005C5DD5" w:rsidRPr="00560BED" w:rsidTr="00E32ACA">
        <w:trPr>
          <w:trHeight w:val="914"/>
        </w:trPr>
        <w:tc>
          <w:tcPr>
            <w:tcW w:w="2129" w:type="dxa"/>
            <w:vAlign w:val="center"/>
          </w:tcPr>
          <w:p w:rsidR="005C5DD5" w:rsidRPr="00560BED" w:rsidRDefault="005C5DD5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40-10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024" w:type="dxa"/>
            <w:vAlign w:val="center"/>
          </w:tcPr>
          <w:p w:rsidR="005C5DD5" w:rsidRPr="00560BED" w:rsidRDefault="005C5DD5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3058" w:type="dxa"/>
            <w:vAlign w:val="center"/>
          </w:tcPr>
          <w:p w:rsidR="005C5DD5" w:rsidRPr="00560BED" w:rsidRDefault="005C5DD5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</w:tr>
      <w:tr w:rsidR="00CE7D38" w:rsidRPr="00560BED" w:rsidTr="00E32ACA">
        <w:trPr>
          <w:trHeight w:val="914"/>
        </w:trPr>
        <w:tc>
          <w:tcPr>
            <w:tcW w:w="2129" w:type="dxa"/>
            <w:vAlign w:val="center"/>
          </w:tcPr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0~1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</w:p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分鐘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CE7D38" w:rsidRDefault="00CE7D38" w:rsidP="00E32ACA">
            <w:pPr>
              <w:spacing w:line="0" w:lineRule="atLeas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開幕式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-</w:t>
            </w:r>
          </w:p>
          <w:p w:rsidR="00CE7D38" w:rsidRPr="00560BED" w:rsidRDefault="00CE7D38" w:rsidP="007D4C0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致歡迎詞</w:t>
            </w:r>
          </w:p>
        </w:tc>
        <w:tc>
          <w:tcPr>
            <w:tcW w:w="3058" w:type="dxa"/>
            <w:vAlign w:val="center"/>
          </w:tcPr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主持人：</w:t>
            </w:r>
          </w:p>
          <w:p w:rsidR="00CE7D38" w:rsidRPr="00560BED" w:rsidRDefault="007D4C07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彰化師大</w:t>
            </w:r>
            <w:r w:rsidR="00CE7D38" w:rsidRPr="00560BED">
              <w:rPr>
                <w:rFonts w:eastAsia="標楷體"/>
                <w:kern w:val="0"/>
                <w:sz w:val="26"/>
                <w:szCs w:val="26"/>
              </w:rPr>
              <w:t>教學卓越中心</w:t>
            </w:r>
          </w:p>
          <w:p w:rsidR="00CE7D38" w:rsidRPr="00560BED" w:rsidRDefault="00C36237" w:rsidP="004D218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王</w:t>
            </w:r>
            <w:r w:rsidR="004D2189">
              <w:rPr>
                <w:rFonts w:eastAsia="標楷體" w:hint="eastAsia"/>
                <w:kern w:val="0"/>
                <w:sz w:val="26"/>
                <w:szCs w:val="26"/>
              </w:rPr>
              <w:t>妙媛</w:t>
            </w:r>
            <w:r w:rsidR="00CE7D38" w:rsidRPr="00560BED">
              <w:rPr>
                <w:rFonts w:eastAsia="標楷體"/>
                <w:kern w:val="0"/>
                <w:sz w:val="26"/>
                <w:szCs w:val="26"/>
              </w:rPr>
              <w:t>主任</w:t>
            </w:r>
          </w:p>
        </w:tc>
      </w:tr>
      <w:tr w:rsidR="00CE7D38" w:rsidRPr="00560BED" w:rsidTr="00E32ACA">
        <w:trPr>
          <w:trHeight w:val="578"/>
        </w:trPr>
        <w:tc>
          <w:tcPr>
            <w:tcW w:w="2129" w:type="dxa"/>
            <w:vAlign w:val="center"/>
          </w:tcPr>
          <w:p w:rsidR="00CE7D38" w:rsidRDefault="00CE7D38" w:rsidP="00E32ACA">
            <w:pPr>
              <w:spacing w:line="0" w:lineRule="atLeas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0~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: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</w:p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分鐘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7D4C07" w:rsidRDefault="007D4C07" w:rsidP="00E32ACA">
            <w:pPr>
              <w:spacing w:line="0" w:lineRule="atLeast"/>
              <w:jc w:val="center"/>
              <w:rPr>
                <w:rFonts w:eastAsia="標楷體" w:hint="eastAsia"/>
                <w:noProof/>
              </w:rPr>
            </w:pPr>
            <w:r w:rsidRPr="00A45720">
              <w:rPr>
                <w:rFonts w:eastAsia="標楷體" w:hint="eastAsia"/>
                <w:noProof/>
              </w:rPr>
              <w:t>教師知能成長</w:t>
            </w:r>
            <w:r>
              <w:rPr>
                <w:rFonts w:eastAsia="標楷體" w:hint="eastAsia"/>
                <w:noProof/>
              </w:rPr>
              <w:t>主題式</w:t>
            </w:r>
            <w:r w:rsidRPr="00A45720">
              <w:rPr>
                <w:rFonts w:eastAsia="標楷體" w:hint="eastAsia"/>
                <w:noProof/>
              </w:rPr>
              <w:t>系列講座</w:t>
            </w:r>
            <w:r w:rsidRPr="005C441C"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1)</w:t>
            </w:r>
          </w:p>
          <w:p w:rsidR="00CE7D38" w:rsidRPr="00CA5137" w:rsidRDefault="004D2189" w:rsidP="00E32ACA">
            <w:pPr>
              <w:spacing w:line="0" w:lineRule="atLeast"/>
              <w:jc w:val="center"/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CA5137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融入又抽離</w:t>
            </w:r>
            <w:r w:rsidRPr="00CA5137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-</w:t>
            </w:r>
            <w:r w:rsidRPr="00CA5137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談教學熱情</w:t>
            </w:r>
          </w:p>
        </w:tc>
        <w:tc>
          <w:tcPr>
            <w:tcW w:w="3058" w:type="dxa"/>
            <w:vAlign w:val="center"/>
          </w:tcPr>
          <w:p w:rsidR="007D4C07" w:rsidRPr="00560BED" w:rsidRDefault="007D4C07" w:rsidP="007D4C0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主講人：</w:t>
            </w:r>
          </w:p>
          <w:p w:rsidR="004D2189" w:rsidRDefault="004D2189" w:rsidP="00E32ACA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4D2189">
              <w:rPr>
                <w:rFonts w:eastAsia="標楷體" w:hint="eastAsia"/>
                <w:b/>
                <w:kern w:val="0"/>
                <w:sz w:val="26"/>
                <w:szCs w:val="26"/>
              </w:rPr>
              <w:t>高雄市瑞祥高中</w:t>
            </w:r>
          </w:p>
          <w:p w:rsidR="007D4C07" w:rsidRPr="00560BED" w:rsidRDefault="004D2189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莊福泰</w:t>
            </w:r>
            <w:r w:rsidR="007D4C07" w:rsidRPr="003D2B03">
              <w:rPr>
                <w:rFonts w:eastAsia="標楷體" w:hint="eastAsia"/>
                <w:b/>
                <w:kern w:val="0"/>
                <w:sz w:val="26"/>
                <w:szCs w:val="26"/>
              </w:rPr>
              <w:t>老師</w:t>
            </w:r>
          </w:p>
        </w:tc>
      </w:tr>
      <w:tr w:rsidR="00CE7D38" w:rsidRPr="00560BED" w:rsidTr="00E32ACA">
        <w:trPr>
          <w:trHeight w:val="578"/>
        </w:trPr>
        <w:tc>
          <w:tcPr>
            <w:tcW w:w="2129" w:type="dxa"/>
            <w:vAlign w:val="center"/>
          </w:tcPr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50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~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12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00</w:t>
            </w:r>
          </w:p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(</w:t>
            </w:r>
            <w:r w:rsidR="007D4C07"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分鐘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CE7D38" w:rsidRPr="007D4C07" w:rsidRDefault="007D4C07" w:rsidP="00E32ACA">
            <w:pPr>
              <w:spacing w:line="0" w:lineRule="atLeast"/>
              <w:jc w:val="center"/>
              <w:rPr>
                <w:rFonts w:eastAsia="標楷體"/>
                <w:noProof/>
              </w:rPr>
            </w:pPr>
            <w:r w:rsidRPr="007D4C07">
              <w:rPr>
                <w:rFonts w:eastAsia="標楷體" w:hint="eastAsia"/>
                <w:noProof/>
              </w:rPr>
              <w:t>Q&amp;A</w:t>
            </w:r>
          </w:p>
        </w:tc>
        <w:tc>
          <w:tcPr>
            <w:tcW w:w="3058" w:type="dxa"/>
            <w:vAlign w:val="center"/>
          </w:tcPr>
          <w:p w:rsidR="004D2189" w:rsidRPr="00560BED" w:rsidRDefault="004D2189" w:rsidP="004D218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主講人：</w:t>
            </w:r>
          </w:p>
          <w:p w:rsidR="004D2189" w:rsidRDefault="004D2189" w:rsidP="004D2189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4D2189">
              <w:rPr>
                <w:rFonts w:eastAsia="標楷體" w:hint="eastAsia"/>
                <w:b/>
                <w:kern w:val="0"/>
                <w:sz w:val="26"/>
                <w:szCs w:val="26"/>
              </w:rPr>
              <w:t>高雄市瑞祥高中</w:t>
            </w:r>
          </w:p>
          <w:p w:rsidR="00CE7D38" w:rsidRPr="00560BED" w:rsidRDefault="004D2189" w:rsidP="004D218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莊福泰</w:t>
            </w:r>
            <w:r w:rsidRPr="003D2B03">
              <w:rPr>
                <w:rFonts w:eastAsia="標楷體" w:hint="eastAsia"/>
                <w:b/>
                <w:kern w:val="0"/>
                <w:sz w:val="26"/>
                <w:szCs w:val="26"/>
              </w:rPr>
              <w:t>老師</w:t>
            </w:r>
          </w:p>
        </w:tc>
      </w:tr>
      <w:tr w:rsidR="00CE7D38" w:rsidRPr="00560BED" w:rsidTr="00E32ACA">
        <w:trPr>
          <w:trHeight w:val="425"/>
        </w:trPr>
        <w:tc>
          <w:tcPr>
            <w:tcW w:w="9211" w:type="dxa"/>
            <w:gridSpan w:val="3"/>
            <w:vAlign w:val="center"/>
          </w:tcPr>
          <w:p w:rsidR="00CE7D38" w:rsidRPr="00560BED" w:rsidRDefault="00CE7D38" w:rsidP="00E32ACA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～謝謝您的支持、參與～</w:t>
            </w:r>
          </w:p>
        </w:tc>
      </w:tr>
    </w:tbl>
    <w:p w:rsidR="001F7D07" w:rsidRDefault="0016407D" w:rsidP="004D2189">
      <w:pPr>
        <w:spacing w:line="400" w:lineRule="exact"/>
        <w:rPr>
          <w:rFonts w:eastAsia="標楷體"/>
          <w:noProof/>
        </w:rPr>
      </w:pPr>
      <w:r w:rsidRPr="00560BED">
        <w:rPr>
          <w:rFonts w:eastAsia="標楷體"/>
        </w:rPr>
        <w:br w:type="page"/>
      </w:r>
      <w:r w:rsidR="004D2189">
        <w:rPr>
          <w:rFonts w:ascii="標楷體" w:eastAsia="標楷體" w:hAnsi="標楷體" w:hint="eastAsia"/>
          <w:noProof/>
        </w:rPr>
        <w:lastRenderedPageBreak/>
        <w:t>●</w:t>
      </w:r>
      <w:r w:rsidR="004D2189" w:rsidRPr="00A45720">
        <w:rPr>
          <w:rFonts w:eastAsia="標楷體" w:hint="eastAsia"/>
          <w:noProof/>
        </w:rPr>
        <w:t>教師知能成長系列講座</w:t>
      </w:r>
      <w:r w:rsidR="004D2189" w:rsidRPr="005C441C">
        <w:rPr>
          <w:rFonts w:eastAsia="標楷體" w:hint="eastAsia"/>
          <w:noProof/>
        </w:rPr>
        <w:t>(</w:t>
      </w:r>
      <w:r w:rsidR="004D2189">
        <w:rPr>
          <w:rFonts w:eastAsia="標楷體" w:hint="eastAsia"/>
          <w:noProof/>
        </w:rPr>
        <w:t>2</w:t>
      </w:r>
      <w:r w:rsidR="004D2189" w:rsidRPr="005C441C">
        <w:rPr>
          <w:rFonts w:eastAsia="標楷體" w:hint="eastAsia"/>
          <w:noProof/>
        </w:rPr>
        <w:t>)</w:t>
      </w:r>
      <w:r w:rsidR="00375E8D">
        <w:rPr>
          <w:rFonts w:eastAsia="標楷體" w:hint="eastAsia"/>
          <w:noProof/>
        </w:rPr>
        <w:t>－</w:t>
      </w:r>
      <w:r w:rsidR="00375E8D" w:rsidRPr="00375E8D">
        <w:rPr>
          <w:rFonts w:eastAsia="標楷體" w:hint="eastAsia"/>
          <w:noProof/>
        </w:rPr>
        <w:t>不教導的教育</w:t>
      </w:r>
      <w:r w:rsidR="00375E8D" w:rsidRPr="00375E8D">
        <w:rPr>
          <w:rFonts w:eastAsia="標楷體" w:hint="eastAsia"/>
          <w:noProof/>
        </w:rPr>
        <w:t>-</w:t>
      </w:r>
      <w:r w:rsidR="00375E8D" w:rsidRPr="00375E8D">
        <w:rPr>
          <w:rFonts w:eastAsia="標楷體" w:hint="eastAsia"/>
          <w:noProof/>
        </w:rPr>
        <w:t>藝術潛能開發課程分享</w:t>
      </w:r>
    </w:p>
    <w:p w:rsidR="004D2189" w:rsidRPr="007D4C07" w:rsidRDefault="001F7D07" w:rsidP="001F7D07">
      <w:pPr>
        <w:spacing w:line="400" w:lineRule="exact"/>
        <w:ind w:leftChars="118" w:left="283"/>
        <w:rPr>
          <w:rFonts w:eastAsia="標楷體" w:hint="eastAsia"/>
          <w:noProof/>
        </w:rPr>
      </w:pPr>
      <w:r>
        <w:rPr>
          <w:rFonts w:eastAsia="標楷體" w:hint="eastAsia"/>
          <w:noProof/>
        </w:rPr>
        <w:t>(</w:t>
      </w:r>
      <w:r>
        <w:rPr>
          <w:rFonts w:eastAsia="標楷體" w:hint="eastAsia"/>
          <w:noProof/>
        </w:rPr>
        <w:t>本場次請備</w:t>
      </w:r>
      <w:r>
        <w:rPr>
          <w:rFonts w:eastAsia="標楷體" w:hint="eastAsia"/>
          <w:noProof/>
        </w:rPr>
        <w:t>A4</w:t>
      </w:r>
      <w:r>
        <w:rPr>
          <w:rFonts w:eastAsia="標楷體" w:hint="eastAsia"/>
          <w:noProof/>
        </w:rPr>
        <w:t>紙張與原子筆</w:t>
      </w:r>
      <w:r>
        <w:rPr>
          <w:rFonts w:eastAsia="標楷體" w:hint="eastAsia"/>
          <w:noProof/>
        </w:rPr>
        <w:t>)</w:t>
      </w:r>
    </w:p>
    <w:p w:rsidR="004D2189" w:rsidRPr="00474F45" w:rsidRDefault="004D2189" w:rsidP="004D2189">
      <w:pPr>
        <w:spacing w:line="400" w:lineRule="exact"/>
        <w:ind w:leftChars="93" w:left="223"/>
        <w:rPr>
          <w:rFonts w:eastAsia="標楷體" w:hint="eastAsia"/>
          <w:noProof/>
        </w:rPr>
      </w:pPr>
      <w:r w:rsidRPr="00474F45">
        <w:rPr>
          <w:rFonts w:eastAsia="標楷體" w:hint="eastAsia"/>
          <w:noProof/>
        </w:rPr>
        <w:t>日期：</w:t>
      </w:r>
      <w:r>
        <w:rPr>
          <w:rFonts w:eastAsia="標楷體" w:hint="eastAsia"/>
          <w:noProof/>
        </w:rPr>
        <w:t>105</w:t>
      </w:r>
      <w:r w:rsidRPr="00560BED">
        <w:rPr>
          <w:rFonts w:eastAsia="標楷體"/>
          <w:noProof/>
        </w:rPr>
        <w:t>年</w:t>
      </w:r>
      <w:r>
        <w:rPr>
          <w:rFonts w:eastAsia="標楷體" w:hint="eastAsia"/>
          <w:noProof/>
        </w:rPr>
        <w:t>5</w:t>
      </w:r>
      <w:r w:rsidRPr="00560BED">
        <w:rPr>
          <w:rFonts w:eastAsia="標楷體"/>
          <w:noProof/>
        </w:rPr>
        <w:t>月</w:t>
      </w:r>
      <w:r>
        <w:rPr>
          <w:rFonts w:eastAsia="標楷體" w:hint="eastAsia"/>
          <w:noProof/>
        </w:rPr>
        <w:t>6</w:t>
      </w:r>
      <w:r w:rsidRPr="00560BED">
        <w:rPr>
          <w:rFonts w:eastAsia="標楷體"/>
          <w:noProof/>
        </w:rPr>
        <w:t>日</w:t>
      </w:r>
      <w:r w:rsidRPr="00560BED">
        <w:rPr>
          <w:rFonts w:eastAsia="標楷體"/>
          <w:noProof/>
        </w:rPr>
        <w:t>(</w:t>
      </w:r>
      <w:r>
        <w:rPr>
          <w:rFonts w:eastAsia="標楷體" w:hint="eastAsia"/>
          <w:noProof/>
        </w:rPr>
        <w:t>五</w:t>
      </w:r>
      <w:r w:rsidRPr="00560BED">
        <w:rPr>
          <w:rFonts w:eastAsia="標楷體"/>
          <w:noProof/>
        </w:rPr>
        <w:t>)</w:t>
      </w:r>
    </w:p>
    <w:p w:rsidR="004D2189" w:rsidRPr="00474F45" w:rsidRDefault="004D2189" w:rsidP="004D2189">
      <w:pPr>
        <w:spacing w:line="400" w:lineRule="exact"/>
        <w:ind w:leftChars="93" w:left="223"/>
        <w:rPr>
          <w:rFonts w:eastAsia="標楷體" w:hint="eastAsia"/>
          <w:noProof/>
        </w:rPr>
      </w:pPr>
      <w:r w:rsidRPr="00474F45">
        <w:rPr>
          <w:rFonts w:eastAsia="標楷體" w:hint="eastAsia"/>
          <w:noProof/>
        </w:rPr>
        <w:t>時間：</w:t>
      </w:r>
      <w:r>
        <w:rPr>
          <w:rFonts w:eastAsia="標楷體" w:hint="eastAsia"/>
          <w:noProof/>
        </w:rPr>
        <w:t xml:space="preserve"> 9</w:t>
      </w:r>
      <w:r w:rsidRPr="00474F45">
        <w:rPr>
          <w:rFonts w:eastAsia="標楷體" w:hint="eastAsia"/>
          <w:noProof/>
        </w:rPr>
        <w:t>：</w:t>
      </w:r>
      <w:r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0~1</w:t>
      </w:r>
      <w:r>
        <w:rPr>
          <w:rFonts w:eastAsia="標楷體" w:hint="eastAsia"/>
          <w:noProof/>
        </w:rPr>
        <w:t>1</w:t>
      </w:r>
      <w:r w:rsidRPr="00474F45">
        <w:rPr>
          <w:rFonts w:eastAsia="標楷體" w:hint="eastAsia"/>
          <w:noProof/>
        </w:rPr>
        <w:t>：</w:t>
      </w:r>
      <w:r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0</w:t>
      </w:r>
    </w:p>
    <w:p w:rsidR="004D2189" w:rsidRDefault="004D2189" w:rsidP="004D2189">
      <w:pPr>
        <w:spacing w:line="400" w:lineRule="exact"/>
        <w:ind w:leftChars="93" w:left="223"/>
        <w:rPr>
          <w:rFonts w:eastAsia="MS Mincho" w:hint="eastAsia"/>
          <w:noProof/>
          <w:lang w:eastAsia="ja-JP"/>
        </w:rPr>
      </w:pPr>
      <w:r w:rsidRPr="00474F45">
        <w:rPr>
          <w:rFonts w:eastAsia="標楷體" w:hint="eastAsia"/>
          <w:noProof/>
        </w:rPr>
        <w:t>地點：</w:t>
      </w:r>
      <w:r w:rsidRPr="00560BED">
        <w:rPr>
          <w:rFonts w:eastAsia="標楷體"/>
          <w:noProof/>
        </w:rPr>
        <w:t>本校</w:t>
      </w:r>
      <w:r>
        <w:rPr>
          <w:rFonts w:eastAsia="標楷體" w:hint="eastAsia"/>
          <w:noProof/>
        </w:rPr>
        <w:t>進德校區圖書館</w:t>
      </w:r>
      <w:r>
        <w:rPr>
          <w:rFonts w:eastAsia="標楷體" w:hint="eastAsia"/>
          <w:noProof/>
        </w:rPr>
        <w:t>B1</w:t>
      </w:r>
      <w:r>
        <w:rPr>
          <w:rFonts w:eastAsia="標楷體" w:hint="eastAsia"/>
          <w:noProof/>
        </w:rPr>
        <w:t>演講廳</w:t>
      </w:r>
    </w:p>
    <w:p w:rsidR="004D2189" w:rsidRPr="003D2B03" w:rsidRDefault="004D2189" w:rsidP="004D2189">
      <w:pPr>
        <w:spacing w:line="400" w:lineRule="exact"/>
        <w:ind w:leftChars="93" w:left="223"/>
        <w:rPr>
          <w:rFonts w:eastAsia="標楷體"/>
          <w:noProof/>
        </w:rPr>
      </w:pPr>
      <w:r w:rsidRPr="003D2B03">
        <w:rPr>
          <w:rFonts w:eastAsia="標楷體" w:hint="eastAsia"/>
          <w:noProof/>
        </w:rPr>
        <w:t>專屬報名網址：</w:t>
      </w:r>
      <w:r w:rsidR="00EC1B2A" w:rsidRPr="00EC1B2A">
        <w:rPr>
          <w:rFonts w:eastAsia="標楷體"/>
          <w:noProof/>
        </w:rPr>
        <w:t>http://aps.ncue.edu.tw/sign_up/show_crs.php?crs_seq=29909</w:t>
      </w:r>
    </w:p>
    <w:tbl>
      <w:tblPr>
        <w:tblW w:w="921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024"/>
        <w:gridCol w:w="3058"/>
      </w:tblGrid>
      <w:tr w:rsidR="004D2189" w:rsidRPr="00560BED" w:rsidTr="00CA5137">
        <w:trPr>
          <w:trHeight w:val="299"/>
        </w:trPr>
        <w:tc>
          <w:tcPr>
            <w:tcW w:w="2129" w:type="dxa"/>
            <w:shd w:val="clear" w:color="auto" w:fill="CCCCCC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4024" w:type="dxa"/>
            <w:shd w:val="clear" w:color="auto" w:fill="CCCCCC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3058" w:type="dxa"/>
            <w:shd w:val="clear" w:color="auto" w:fill="CCCCCC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主持人／主講人</w:t>
            </w:r>
          </w:p>
        </w:tc>
      </w:tr>
      <w:tr w:rsidR="005C5DD5" w:rsidRPr="00560BED" w:rsidTr="00786CA0">
        <w:trPr>
          <w:trHeight w:val="914"/>
        </w:trPr>
        <w:tc>
          <w:tcPr>
            <w:tcW w:w="2129" w:type="dxa"/>
            <w:vAlign w:val="center"/>
          </w:tcPr>
          <w:p w:rsidR="005C5DD5" w:rsidRPr="00560BED" w:rsidRDefault="005C5DD5" w:rsidP="005C5DD5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40-9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024" w:type="dxa"/>
            <w:vAlign w:val="center"/>
          </w:tcPr>
          <w:p w:rsidR="005C5DD5" w:rsidRPr="00560BED" w:rsidRDefault="005C5DD5" w:rsidP="00786CA0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3058" w:type="dxa"/>
            <w:vAlign w:val="center"/>
          </w:tcPr>
          <w:p w:rsidR="005C5DD5" w:rsidRPr="00560BED" w:rsidRDefault="005C5DD5" w:rsidP="00786CA0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</w:tr>
      <w:tr w:rsidR="004D2189" w:rsidRPr="00560BED" w:rsidTr="00CA5137">
        <w:trPr>
          <w:trHeight w:val="914"/>
        </w:trPr>
        <w:tc>
          <w:tcPr>
            <w:tcW w:w="2129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0~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分鐘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4D2189" w:rsidRDefault="004D2189" w:rsidP="00CA5137">
            <w:pPr>
              <w:spacing w:line="0" w:lineRule="atLeas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開幕式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-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致歡迎詞</w:t>
            </w:r>
          </w:p>
        </w:tc>
        <w:tc>
          <w:tcPr>
            <w:tcW w:w="3058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主持人：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彰化師大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教學卓越中心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王妙媛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主任</w:t>
            </w:r>
          </w:p>
        </w:tc>
      </w:tr>
      <w:tr w:rsidR="004D2189" w:rsidRPr="00560BED" w:rsidTr="00CA5137">
        <w:trPr>
          <w:trHeight w:val="578"/>
        </w:trPr>
        <w:tc>
          <w:tcPr>
            <w:tcW w:w="2129" w:type="dxa"/>
            <w:vAlign w:val="center"/>
          </w:tcPr>
          <w:p w:rsidR="004D2189" w:rsidRDefault="004D2189" w:rsidP="00CA5137">
            <w:pPr>
              <w:spacing w:line="0" w:lineRule="atLeas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0~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10:50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(100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分鐘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4D2189" w:rsidRDefault="004D2189" w:rsidP="00CA5137">
            <w:pPr>
              <w:spacing w:line="0" w:lineRule="atLeast"/>
              <w:jc w:val="center"/>
              <w:rPr>
                <w:rFonts w:eastAsia="標楷體" w:hint="eastAsia"/>
                <w:noProof/>
              </w:rPr>
            </w:pPr>
            <w:r w:rsidRPr="00A45720">
              <w:rPr>
                <w:rFonts w:eastAsia="標楷體" w:hint="eastAsia"/>
                <w:noProof/>
              </w:rPr>
              <w:t>教師知能成長</w:t>
            </w:r>
            <w:r>
              <w:rPr>
                <w:rFonts w:eastAsia="標楷體" w:hint="eastAsia"/>
                <w:noProof/>
              </w:rPr>
              <w:t>主題式</w:t>
            </w:r>
            <w:r w:rsidRPr="00A45720">
              <w:rPr>
                <w:rFonts w:eastAsia="標楷體" w:hint="eastAsia"/>
                <w:noProof/>
              </w:rPr>
              <w:t>系列講座</w:t>
            </w:r>
            <w:r w:rsidRPr="005C441C"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2)</w:t>
            </w:r>
          </w:p>
          <w:p w:rsidR="004D2189" w:rsidRPr="004D2189" w:rsidRDefault="004D2189" w:rsidP="004D2189">
            <w:pPr>
              <w:spacing w:line="0" w:lineRule="atLeast"/>
              <w:jc w:val="center"/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不教導的教育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-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藝術潛能開發課程分享</w:t>
            </w:r>
          </w:p>
        </w:tc>
        <w:tc>
          <w:tcPr>
            <w:tcW w:w="3058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主講人：</w:t>
            </w:r>
          </w:p>
          <w:p w:rsidR="004D2189" w:rsidRDefault="004D2189" w:rsidP="00CA5137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台中市向上國中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吳慧君</w:t>
            </w:r>
            <w:r w:rsidRPr="003D2B03">
              <w:rPr>
                <w:rFonts w:eastAsia="標楷體" w:hint="eastAsia"/>
                <w:b/>
                <w:kern w:val="0"/>
                <w:sz w:val="26"/>
                <w:szCs w:val="26"/>
              </w:rPr>
              <w:t>老師</w:t>
            </w:r>
          </w:p>
        </w:tc>
      </w:tr>
      <w:tr w:rsidR="004D2189" w:rsidRPr="00560BED" w:rsidTr="00CA5137">
        <w:trPr>
          <w:trHeight w:val="578"/>
        </w:trPr>
        <w:tc>
          <w:tcPr>
            <w:tcW w:w="2129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50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~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00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分鐘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4D2189" w:rsidRPr="007D4C07" w:rsidRDefault="004D2189" w:rsidP="00CA5137">
            <w:pPr>
              <w:spacing w:line="0" w:lineRule="atLeast"/>
              <w:jc w:val="center"/>
              <w:rPr>
                <w:rFonts w:eastAsia="標楷體"/>
                <w:noProof/>
              </w:rPr>
            </w:pPr>
            <w:r w:rsidRPr="007D4C07">
              <w:rPr>
                <w:rFonts w:eastAsia="標楷體" w:hint="eastAsia"/>
                <w:noProof/>
              </w:rPr>
              <w:t>Q&amp;A</w:t>
            </w:r>
          </w:p>
        </w:tc>
        <w:tc>
          <w:tcPr>
            <w:tcW w:w="3058" w:type="dxa"/>
            <w:vAlign w:val="center"/>
          </w:tcPr>
          <w:p w:rsidR="004D2189" w:rsidRPr="00560BED" w:rsidRDefault="004D2189" w:rsidP="004D218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主講人：</w:t>
            </w:r>
          </w:p>
          <w:p w:rsidR="004D2189" w:rsidRDefault="004D2189" w:rsidP="004D2189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台中市向上國中</w:t>
            </w:r>
          </w:p>
          <w:p w:rsidR="004D2189" w:rsidRPr="00560BED" w:rsidRDefault="004D2189" w:rsidP="004D218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吳慧君</w:t>
            </w:r>
            <w:r w:rsidRPr="003D2B03">
              <w:rPr>
                <w:rFonts w:eastAsia="標楷體" w:hint="eastAsia"/>
                <w:b/>
                <w:kern w:val="0"/>
                <w:sz w:val="26"/>
                <w:szCs w:val="26"/>
              </w:rPr>
              <w:t>老師</w:t>
            </w:r>
          </w:p>
        </w:tc>
      </w:tr>
      <w:tr w:rsidR="004D2189" w:rsidRPr="00560BED" w:rsidTr="00CA5137">
        <w:trPr>
          <w:trHeight w:val="425"/>
        </w:trPr>
        <w:tc>
          <w:tcPr>
            <w:tcW w:w="9211" w:type="dxa"/>
            <w:gridSpan w:val="3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～謝謝您的支持、參與～</w:t>
            </w:r>
          </w:p>
        </w:tc>
      </w:tr>
    </w:tbl>
    <w:p w:rsidR="004D2189" w:rsidRDefault="004D2189" w:rsidP="004D2189">
      <w:pPr>
        <w:spacing w:line="400" w:lineRule="exact"/>
        <w:rPr>
          <w:rFonts w:eastAsia="標楷體"/>
          <w:b/>
          <w:sz w:val="28"/>
          <w:szCs w:val="28"/>
        </w:rPr>
      </w:pPr>
    </w:p>
    <w:p w:rsidR="004D2189" w:rsidRDefault="004D2189" w:rsidP="004D2189">
      <w:pPr>
        <w:spacing w:line="400" w:lineRule="exact"/>
        <w:rPr>
          <w:rFonts w:eastAsia="標楷體"/>
          <w:b/>
          <w:sz w:val="28"/>
          <w:szCs w:val="28"/>
        </w:rPr>
      </w:pPr>
    </w:p>
    <w:p w:rsidR="004D2189" w:rsidRPr="00375E8D" w:rsidRDefault="004D2189" w:rsidP="004D2189">
      <w:pPr>
        <w:spacing w:line="400" w:lineRule="exact"/>
        <w:rPr>
          <w:rFonts w:eastAsia="標楷體" w:hint="eastAsia"/>
          <w:noProof/>
        </w:rPr>
      </w:pPr>
      <w:r>
        <w:rPr>
          <w:rFonts w:ascii="標楷體" w:eastAsia="標楷體" w:hAnsi="標楷體" w:hint="eastAsia"/>
          <w:noProof/>
        </w:rPr>
        <w:t>●</w:t>
      </w:r>
      <w:r w:rsidRPr="00A45720">
        <w:rPr>
          <w:rFonts w:eastAsia="標楷體" w:hint="eastAsia"/>
          <w:noProof/>
        </w:rPr>
        <w:t>教師知能成長系列講座</w:t>
      </w:r>
      <w:r w:rsidRPr="005C441C">
        <w:rPr>
          <w:rFonts w:eastAsia="標楷體" w:hint="eastAsia"/>
          <w:noProof/>
        </w:rPr>
        <w:t>(</w:t>
      </w:r>
      <w:r>
        <w:rPr>
          <w:rFonts w:eastAsia="標楷體" w:hint="eastAsia"/>
          <w:noProof/>
        </w:rPr>
        <w:t>3</w:t>
      </w:r>
      <w:r w:rsidRPr="005C441C">
        <w:rPr>
          <w:rFonts w:eastAsia="標楷體" w:hint="eastAsia"/>
          <w:noProof/>
        </w:rPr>
        <w:t>)</w:t>
      </w:r>
      <w:r w:rsidR="00375E8D">
        <w:rPr>
          <w:rFonts w:eastAsia="標楷體" w:hint="eastAsia"/>
          <w:noProof/>
        </w:rPr>
        <w:t>－</w:t>
      </w:r>
      <w:r w:rsidR="00375E8D" w:rsidRPr="00375E8D">
        <w:rPr>
          <w:rFonts w:eastAsia="標楷體" w:hint="eastAsia"/>
          <w:color w:val="000000"/>
          <w:kern w:val="0"/>
          <w:sz w:val="26"/>
          <w:szCs w:val="26"/>
        </w:rPr>
        <w:t>做一位更好的老師</w:t>
      </w:r>
    </w:p>
    <w:p w:rsidR="004D2189" w:rsidRPr="00474F45" w:rsidRDefault="004D2189" w:rsidP="004D2189">
      <w:pPr>
        <w:spacing w:line="400" w:lineRule="exact"/>
        <w:ind w:leftChars="93" w:left="223"/>
        <w:rPr>
          <w:rFonts w:eastAsia="標楷體" w:hint="eastAsia"/>
          <w:noProof/>
        </w:rPr>
      </w:pPr>
      <w:r w:rsidRPr="00474F45">
        <w:rPr>
          <w:rFonts w:eastAsia="標楷體" w:hint="eastAsia"/>
          <w:noProof/>
        </w:rPr>
        <w:t>日期：</w:t>
      </w:r>
      <w:r>
        <w:rPr>
          <w:rFonts w:eastAsia="標楷體" w:hint="eastAsia"/>
          <w:noProof/>
        </w:rPr>
        <w:t>105</w:t>
      </w:r>
      <w:r w:rsidRPr="00560BED">
        <w:rPr>
          <w:rFonts w:eastAsia="標楷體"/>
          <w:noProof/>
        </w:rPr>
        <w:t>年</w:t>
      </w:r>
      <w:r>
        <w:rPr>
          <w:rFonts w:eastAsia="標楷體" w:hint="eastAsia"/>
          <w:noProof/>
        </w:rPr>
        <w:t>5</w:t>
      </w:r>
      <w:r w:rsidRPr="00560BED">
        <w:rPr>
          <w:rFonts w:eastAsia="標楷體"/>
          <w:noProof/>
        </w:rPr>
        <w:t>月</w:t>
      </w:r>
      <w:r>
        <w:rPr>
          <w:rFonts w:eastAsia="標楷體" w:hint="eastAsia"/>
          <w:noProof/>
        </w:rPr>
        <w:t>11</w:t>
      </w:r>
      <w:r w:rsidRPr="00560BED">
        <w:rPr>
          <w:rFonts w:eastAsia="標楷體"/>
          <w:noProof/>
        </w:rPr>
        <w:t>日</w:t>
      </w:r>
      <w:r w:rsidRPr="00560BED">
        <w:rPr>
          <w:rFonts w:eastAsia="標楷體"/>
          <w:noProof/>
        </w:rPr>
        <w:t>(</w:t>
      </w:r>
      <w:r>
        <w:rPr>
          <w:rFonts w:eastAsia="標楷體" w:hint="eastAsia"/>
          <w:noProof/>
        </w:rPr>
        <w:t>三</w:t>
      </w:r>
      <w:r w:rsidRPr="00560BED">
        <w:rPr>
          <w:rFonts w:eastAsia="標楷體"/>
          <w:noProof/>
        </w:rPr>
        <w:t>)</w:t>
      </w:r>
    </w:p>
    <w:p w:rsidR="004D2189" w:rsidRPr="00474F45" w:rsidRDefault="004D2189" w:rsidP="004D2189">
      <w:pPr>
        <w:spacing w:line="400" w:lineRule="exact"/>
        <w:ind w:leftChars="93" w:left="223"/>
        <w:rPr>
          <w:rFonts w:eastAsia="標楷體" w:hint="eastAsia"/>
          <w:noProof/>
        </w:rPr>
      </w:pPr>
      <w:r w:rsidRPr="00474F45">
        <w:rPr>
          <w:rFonts w:eastAsia="標楷體" w:hint="eastAsia"/>
          <w:noProof/>
        </w:rPr>
        <w:t>時間：</w:t>
      </w:r>
      <w:r w:rsidRPr="00474F45">
        <w:rPr>
          <w:rFonts w:eastAsia="標楷體" w:hint="eastAsia"/>
          <w:noProof/>
        </w:rPr>
        <w:t>1</w:t>
      </w:r>
      <w:r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：</w:t>
      </w:r>
      <w:r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0~1</w:t>
      </w:r>
      <w:r>
        <w:rPr>
          <w:rFonts w:eastAsia="標楷體" w:hint="eastAsia"/>
          <w:noProof/>
        </w:rPr>
        <w:t>2</w:t>
      </w:r>
      <w:r w:rsidRPr="00474F45">
        <w:rPr>
          <w:rFonts w:eastAsia="標楷體" w:hint="eastAsia"/>
          <w:noProof/>
        </w:rPr>
        <w:t>：</w:t>
      </w:r>
      <w:r>
        <w:rPr>
          <w:rFonts w:eastAsia="標楷體" w:hint="eastAsia"/>
          <w:noProof/>
        </w:rPr>
        <w:t>0</w:t>
      </w:r>
      <w:r w:rsidRPr="00474F45">
        <w:rPr>
          <w:rFonts w:eastAsia="標楷體" w:hint="eastAsia"/>
          <w:noProof/>
        </w:rPr>
        <w:t>0</w:t>
      </w:r>
    </w:p>
    <w:p w:rsidR="004D2189" w:rsidRDefault="004D2189" w:rsidP="004D2189">
      <w:pPr>
        <w:spacing w:line="400" w:lineRule="exact"/>
        <w:ind w:leftChars="93" w:left="223"/>
        <w:rPr>
          <w:rFonts w:eastAsia="MS Mincho" w:hint="eastAsia"/>
          <w:noProof/>
          <w:lang w:eastAsia="ja-JP"/>
        </w:rPr>
      </w:pPr>
      <w:r w:rsidRPr="00474F45">
        <w:rPr>
          <w:rFonts w:eastAsia="標楷體" w:hint="eastAsia"/>
          <w:noProof/>
        </w:rPr>
        <w:t>地點：</w:t>
      </w:r>
      <w:r w:rsidRPr="00560BED">
        <w:rPr>
          <w:rFonts w:eastAsia="標楷體"/>
          <w:noProof/>
        </w:rPr>
        <w:t>本校</w:t>
      </w:r>
      <w:r>
        <w:rPr>
          <w:rFonts w:eastAsia="標楷體" w:hint="eastAsia"/>
          <w:noProof/>
        </w:rPr>
        <w:t>進德校區圖書館</w:t>
      </w:r>
      <w:r>
        <w:rPr>
          <w:rFonts w:eastAsia="標楷體" w:hint="eastAsia"/>
          <w:noProof/>
        </w:rPr>
        <w:t>B1</w:t>
      </w:r>
      <w:r>
        <w:rPr>
          <w:rFonts w:eastAsia="標楷體" w:hint="eastAsia"/>
          <w:noProof/>
        </w:rPr>
        <w:t>演講廳</w:t>
      </w:r>
    </w:p>
    <w:p w:rsidR="004D2189" w:rsidRPr="003D2B03" w:rsidRDefault="004D2189" w:rsidP="004D2189">
      <w:pPr>
        <w:spacing w:line="400" w:lineRule="exact"/>
        <w:ind w:leftChars="93" w:left="223"/>
        <w:rPr>
          <w:rFonts w:eastAsia="標楷體"/>
          <w:noProof/>
        </w:rPr>
      </w:pPr>
      <w:r w:rsidRPr="003D2B03">
        <w:rPr>
          <w:rFonts w:eastAsia="標楷體" w:hint="eastAsia"/>
          <w:noProof/>
        </w:rPr>
        <w:t>專屬報名網址：</w:t>
      </w:r>
      <w:r w:rsidR="00EC1B2A" w:rsidRPr="00EC1B2A">
        <w:rPr>
          <w:rFonts w:eastAsia="標楷體"/>
          <w:noProof/>
        </w:rPr>
        <w:t>http://aps.ncue.edu.tw/sign_up/show_crs.php?crs_seq=29910</w:t>
      </w:r>
    </w:p>
    <w:tbl>
      <w:tblPr>
        <w:tblW w:w="921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024"/>
        <w:gridCol w:w="3058"/>
      </w:tblGrid>
      <w:tr w:rsidR="004D2189" w:rsidRPr="00560BED" w:rsidTr="00CA5137">
        <w:trPr>
          <w:trHeight w:val="299"/>
        </w:trPr>
        <w:tc>
          <w:tcPr>
            <w:tcW w:w="2129" w:type="dxa"/>
            <w:shd w:val="clear" w:color="auto" w:fill="CCCCCC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4024" w:type="dxa"/>
            <w:shd w:val="clear" w:color="auto" w:fill="CCCCCC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3058" w:type="dxa"/>
            <w:shd w:val="clear" w:color="auto" w:fill="CCCCCC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主持人／主講人</w:t>
            </w:r>
          </w:p>
        </w:tc>
      </w:tr>
      <w:tr w:rsidR="005C5DD5" w:rsidRPr="00560BED" w:rsidTr="00CA5137">
        <w:trPr>
          <w:trHeight w:val="914"/>
        </w:trPr>
        <w:tc>
          <w:tcPr>
            <w:tcW w:w="2129" w:type="dxa"/>
            <w:vAlign w:val="center"/>
          </w:tcPr>
          <w:p w:rsidR="005C5DD5" w:rsidRPr="00560BED" w:rsidRDefault="005C5DD5" w:rsidP="005C5DD5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40-10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024" w:type="dxa"/>
            <w:vAlign w:val="center"/>
          </w:tcPr>
          <w:p w:rsidR="005C5DD5" w:rsidRPr="00560BED" w:rsidRDefault="005C5DD5" w:rsidP="005C5DD5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3058" w:type="dxa"/>
            <w:vAlign w:val="center"/>
          </w:tcPr>
          <w:p w:rsidR="005C5DD5" w:rsidRPr="00560BED" w:rsidRDefault="005C5DD5" w:rsidP="005C5DD5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</w:tr>
      <w:tr w:rsidR="004D2189" w:rsidRPr="00560BED" w:rsidTr="00CA5137">
        <w:trPr>
          <w:trHeight w:val="914"/>
        </w:trPr>
        <w:tc>
          <w:tcPr>
            <w:tcW w:w="2129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0~1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分鐘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4D2189" w:rsidRDefault="004D2189" w:rsidP="00CA5137">
            <w:pPr>
              <w:spacing w:line="0" w:lineRule="atLeas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開幕式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-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致歡迎詞</w:t>
            </w:r>
          </w:p>
        </w:tc>
        <w:tc>
          <w:tcPr>
            <w:tcW w:w="3058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主持人：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彰化師大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教學卓越中心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王妙媛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主任</w:t>
            </w:r>
          </w:p>
        </w:tc>
      </w:tr>
      <w:tr w:rsidR="004D2189" w:rsidRPr="00560BED" w:rsidTr="00CA5137">
        <w:trPr>
          <w:trHeight w:val="578"/>
        </w:trPr>
        <w:tc>
          <w:tcPr>
            <w:tcW w:w="2129" w:type="dxa"/>
            <w:vAlign w:val="center"/>
          </w:tcPr>
          <w:p w:rsidR="004D2189" w:rsidRDefault="004D2189" w:rsidP="00CA5137">
            <w:pPr>
              <w:spacing w:line="0" w:lineRule="atLeas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0~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11:50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(100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分鐘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4D2189" w:rsidRDefault="004D2189" w:rsidP="00CA5137">
            <w:pPr>
              <w:spacing w:line="0" w:lineRule="atLeast"/>
              <w:jc w:val="center"/>
              <w:rPr>
                <w:rFonts w:eastAsia="標楷體" w:hint="eastAsia"/>
                <w:noProof/>
              </w:rPr>
            </w:pPr>
            <w:r w:rsidRPr="00A45720">
              <w:rPr>
                <w:rFonts w:eastAsia="標楷體" w:hint="eastAsia"/>
                <w:noProof/>
              </w:rPr>
              <w:t>教師知能成長</w:t>
            </w:r>
            <w:r>
              <w:rPr>
                <w:rFonts w:eastAsia="標楷體" w:hint="eastAsia"/>
                <w:noProof/>
              </w:rPr>
              <w:t>主題式</w:t>
            </w:r>
            <w:r w:rsidRPr="00A45720">
              <w:rPr>
                <w:rFonts w:eastAsia="標楷體" w:hint="eastAsia"/>
                <w:noProof/>
              </w:rPr>
              <w:t>系列講座</w:t>
            </w:r>
            <w:r w:rsidRPr="005C441C"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3)</w:t>
            </w:r>
          </w:p>
          <w:p w:rsidR="004D2189" w:rsidRPr="004D2189" w:rsidRDefault="004D2189" w:rsidP="00CA5137">
            <w:pPr>
              <w:spacing w:line="0" w:lineRule="atLeast"/>
              <w:jc w:val="center"/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做一位更好的老師</w:t>
            </w:r>
          </w:p>
        </w:tc>
        <w:tc>
          <w:tcPr>
            <w:tcW w:w="3058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主講人：</w:t>
            </w:r>
          </w:p>
          <w:p w:rsidR="004D2189" w:rsidRDefault="004D2189" w:rsidP="00CA5137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台中</w:t>
            </w:r>
            <w:r w:rsidRPr="004D2189">
              <w:rPr>
                <w:rFonts w:eastAsia="標楷體" w:hint="eastAsia"/>
                <w:b/>
                <w:kern w:val="0"/>
                <w:sz w:val="26"/>
                <w:szCs w:val="26"/>
              </w:rPr>
              <w:t>市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后綜</w:t>
            </w:r>
            <w:r w:rsidRPr="004D2189">
              <w:rPr>
                <w:rFonts w:eastAsia="標楷體" w:hint="eastAsia"/>
                <w:b/>
                <w:kern w:val="0"/>
                <w:sz w:val="26"/>
                <w:szCs w:val="26"/>
              </w:rPr>
              <w:t>高中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戴金鼎</w:t>
            </w:r>
            <w:r w:rsidRPr="003D2B03">
              <w:rPr>
                <w:rFonts w:eastAsia="標楷體" w:hint="eastAsia"/>
                <w:b/>
                <w:kern w:val="0"/>
                <w:sz w:val="26"/>
                <w:szCs w:val="26"/>
              </w:rPr>
              <w:t>老師</w:t>
            </w:r>
          </w:p>
        </w:tc>
      </w:tr>
      <w:tr w:rsidR="004D2189" w:rsidRPr="00560BED" w:rsidTr="00CA5137">
        <w:trPr>
          <w:trHeight w:val="578"/>
        </w:trPr>
        <w:tc>
          <w:tcPr>
            <w:tcW w:w="2129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50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~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12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00</w:t>
            </w:r>
          </w:p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分鐘</w:t>
            </w:r>
            <w:r w:rsidRPr="00560BED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024" w:type="dxa"/>
            <w:vAlign w:val="center"/>
          </w:tcPr>
          <w:p w:rsidR="004D2189" w:rsidRPr="007D4C07" w:rsidRDefault="004D2189" w:rsidP="00CA5137">
            <w:pPr>
              <w:spacing w:line="0" w:lineRule="atLeast"/>
              <w:jc w:val="center"/>
              <w:rPr>
                <w:rFonts w:eastAsia="標楷體"/>
                <w:noProof/>
              </w:rPr>
            </w:pPr>
            <w:r w:rsidRPr="007D4C07">
              <w:rPr>
                <w:rFonts w:eastAsia="標楷體" w:hint="eastAsia"/>
                <w:noProof/>
              </w:rPr>
              <w:t>Q&amp;A</w:t>
            </w:r>
          </w:p>
        </w:tc>
        <w:tc>
          <w:tcPr>
            <w:tcW w:w="3058" w:type="dxa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主講人：</w:t>
            </w:r>
          </w:p>
          <w:p w:rsidR="004D2189" w:rsidRDefault="004D2189" w:rsidP="004D2189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台中</w:t>
            </w:r>
            <w:r w:rsidRPr="004D2189">
              <w:rPr>
                <w:rFonts w:eastAsia="標楷體" w:hint="eastAsia"/>
                <w:b/>
                <w:kern w:val="0"/>
                <w:sz w:val="26"/>
                <w:szCs w:val="26"/>
              </w:rPr>
              <w:t>市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后綜</w:t>
            </w:r>
            <w:r w:rsidRPr="004D2189">
              <w:rPr>
                <w:rFonts w:eastAsia="標楷體" w:hint="eastAsia"/>
                <w:b/>
                <w:kern w:val="0"/>
                <w:sz w:val="26"/>
                <w:szCs w:val="26"/>
              </w:rPr>
              <w:t>高中</w:t>
            </w:r>
          </w:p>
          <w:p w:rsidR="004D2189" w:rsidRPr="00560BED" w:rsidRDefault="004D2189" w:rsidP="004D218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戴金鼎</w:t>
            </w:r>
            <w:r w:rsidRPr="003D2B03">
              <w:rPr>
                <w:rFonts w:eastAsia="標楷體" w:hint="eastAsia"/>
                <w:b/>
                <w:kern w:val="0"/>
                <w:sz w:val="26"/>
                <w:szCs w:val="26"/>
              </w:rPr>
              <w:t>老師</w:t>
            </w:r>
          </w:p>
        </w:tc>
      </w:tr>
      <w:tr w:rsidR="004D2189" w:rsidRPr="00560BED" w:rsidTr="00CA5137">
        <w:trPr>
          <w:trHeight w:val="425"/>
        </w:trPr>
        <w:tc>
          <w:tcPr>
            <w:tcW w:w="9211" w:type="dxa"/>
            <w:gridSpan w:val="3"/>
            <w:vAlign w:val="center"/>
          </w:tcPr>
          <w:p w:rsidR="004D2189" w:rsidRPr="00560BED" w:rsidRDefault="004D2189" w:rsidP="00CA5137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60BED">
              <w:rPr>
                <w:rFonts w:eastAsia="標楷體"/>
                <w:kern w:val="0"/>
                <w:sz w:val="26"/>
                <w:szCs w:val="26"/>
              </w:rPr>
              <w:t>～謝謝您的支持、參與～</w:t>
            </w:r>
          </w:p>
        </w:tc>
      </w:tr>
    </w:tbl>
    <w:p w:rsidR="00787D81" w:rsidRPr="00560BED" w:rsidRDefault="004D2189" w:rsidP="00F065CE">
      <w:pPr>
        <w:spacing w:line="400" w:lineRule="exact"/>
        <w:rPr>
          <w:rFonts w:eastAsia="標楷體"/>
          <w:b/>
          <w:sz w:val="28"/>
          <w:szCs w:val="28"/>
        </w:rPr>
      </w:pPr>
      <w:r w:rsidRPr="00560BED">
        <w:rPr>
          <w:rFonts w:eastAsia="標楷體"/>
        </w:rPr>
        <w:br w:type="page"/>
      </w:r>
      <w:r w:rsidR="00787D81" w:rsidRPr="00560BED">
        <w:rPr>
          <w:rFonts w:eastAsia="標楷體"/>
          <w:b/>
          <w:sz w:val="28"/>
          <w:szCs w:val="28"/>
        </w:rPr>
        <w:lastRenderedPageBreak/>
        <w:t>【交通路線圖】</w:t>
      </w:r>
    </w:p>
    <w:p w:rsidR="00787D81" w:rsidRPr="00560BED" w:rsidRDefault="002D3A8A" w:rsidP="00787D81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2684145</wp:posOffset>
                </wp:positionV>
                <wp:extent cx="1143000" cy="571500"/>
                <wp:effectExtent l="19050" t="26670" r="19050" b="209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in;margin-top:211.35pt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" filled="f" strokecolor="red" strokeweight="3pt"/>
            </w:pict>
          </mc:Fallback>
        </mc:AlternateContent>
      </w:r>
      <w:r>
        <w:rPr>
          <w:rFonts w:eastAsia="標楷體"/>
          <w:noProof/>
          <w:sz w:val="20"/>
          <w:szCs w:val="20"/>
        </w:rPr>
        <w:drawing>
          <wp:inline distT="0" distB="0" distL="0" distR="0">
            <wp:extent cx="5905500" cy="4991100"/>
            <wp:effectExtent l="0" t="0" r="0" b="0"/>
            <wp:docPr id="1" name="圖片 1" descr="彰化師大-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彰化師大-位置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81" w:rsidRPr="00560BED" w:rsidRDefault="00787D81" w:rsidP="00787D81">
      <w:pPr>
        <w:spacing w:line="0" w:lineRule="atLeast"/>
        <w:rPr>
          <w:rFonts w:eastAsia="標楷體"/>
          <w:sz w:val="20"/>
          <w:szCs w:val="20"/>
        </w:rPr>
      </w:pPr>
    </w:p>
    <w:p w:rsidR="00787D81" w:rsidRPr="00070FEF" w:rsidRDefault="00787D81" w:rsidP="00787D81">
      <w:pPr>
        <w:spacing w:line="0" w:lineRule="atLeast"/>
        <w:ind w:leftChars="-122" w:left="-293"/>
        <w:rPr>
          <w:rStyle w:val="a9"/>
          <w:rFonts w:ascii="標楷體" w:eastAsia="標楷體" w:hAnsi="標楷體" w:hint="eastAsia"/>
          <w:b w:val="0"/>
          <w:bCs w:val="0"/>
          <w:sz w:val="20"/>
          <w:szCs w:val="20"/>
        </w:rPr>
      </w:pPr>
      <w:r w:rsidRPr="00070FEF">
        <w:rPr>
          <w:rStyle w:val="a9"/>
          <w:rFonts w:ascii="標楷體" w:eastAsia="標楷體" w:hAnsi="標楷體" w:cs="Arial"/>
          <w:color w:val="000000"/>
          <w:sz w:val="26"/>
          <w:szCs w:val="26"/>
        </w:rPr>
        <w:t> </w:t>
      </w:r>
      <w:r w:rsidRPr="00070FEF">
        <w:rPr>
          <w:rStyle w:val="a9"/>
          <w:rFonts w:ascii="標楷體" w:eastAsia="標楷體" w:hAnsi="標楷體" w:cs="Arial"/>
          <w:color w:val="0000FF"/>
          <w:sz w:val="26"/>
          <w:szCs w:val="26"/>
        </w:rPr>
        <w:t>進德校區交通指南：</w:t>
      </w:r>
    </w:p>
    <w:p w:rsidR="00787D81" w:rsidRPr="00070FEF" w:rsidRDefault="002D3A8A" w:rsidP="00787D81">
      <w:pPr>
        <w:pStyle w:val="msolistparagraph0"/>
        <w:spacing w:line="336" w:lineRule="atLeast"/>
        <w:ind w:hanging="284"/>
        <w:rPr>
          <w:rFonts w:ascii="標楷體" w:eastAsia="標楷體" w:hAnsi="標楷體" w:cs="Arial" w:hint="eastAsia"/>
          <w:color w:val="0000FF"/>
          <w:sz w:val="26"/>
          <w:szCs w:val="26"/>
        </w:rPr>
      </w:pPr>
      <w:r>
        <w:rPr>
          <w:rFonts w:ascii="標楷體" w:eastAsia="標楷體" w:hAnsi="標楷體" w:cs="Arial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146050" cy="114300"/>
            <wp:effectExtent l="0" t="0" r="6350" b="0"/>
            <wp:docPr id="2" name="圖片 2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D81" w:rsidRPr="00070FEF">
        <w:rPr>
          <w:rStyle w:val="a9"/>
          <w:rFonts w:ascii="標楷體" w:eastAsia="標楷體" w:hAnsi="標楷體" w:cs="Arial"/>
          <w:color w:val="000000"/>
          <w:sz w:val="26"/>
          <w:szCs w:val="26"/>
        </w:rPr>
        <w:t xml:space="preserve">鐵公路： </w:t>
      </w:r>
    </w:p>
    <w:p w:rsidR="00787D81" w:rsidRPr="00070FEF" w:rsidRDefault="00787D81" w:rsidP="00787D81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cs="Arial" w:hint="eastAsia"/>
          <w:color w:val="0000FF"/>
          <w:sz w:val="26"/>
          <w:szCs w:val="26"/>
        </w:rPr>
      </w:pPr>
      <w:r w:rsidRPr="00070FEF">
        <w:rPr>
          <w:rFonts w:ascii="標楷體" w:eastAsia="標楷體" w:hAnsi="標楷體" w:cs="Arial"/>
          <w:color w:val="000000"/>
          <w:sz w:val="26"/>
          <w:szCs w:val="26"/>
        </w:rPr>
        <w:t>從彰化火車站搭乘「彰化客運」，「台中客運」102路線，「台汽客運」往台中，大甲或是埔里方向的班車，於彰化師範大學下車，步行約五分鐘，即可抵達。</w:t>
      </w:r>
    </w:p>
    <w:p w:rsidR="00787D81" w:rsidRPr="00070FEF" w:rsidRDefault="002D3A8A" w:rsidP="00787D81">
      <w:pPr>
        <w:pStyle w:val="msolistparagraph0"/>
        <w:spacing w:line="336" w:lineRule="atLeast"/>
        <w:ind w:hanging="284"/>
        <w:rPr>
          <w:rFonts w:ascii="標楷體" w:eastAsia="標楷體" w:hAnsi="標楷體" w:cs="Arial" w:hint="eastAsia"/>
          <w:color w:val="0000FF"/>
          <w:sz w:val="26"/>
          <w:szCs w:val="26"/>
        </w:rPr>
      </w:pPr>
      <w:r>
        <w:rPr>
          <w:rFonts w:ascii="標楷體" w:eastAsia="標楷體" w:hAnsi="標楷體" w:cs="Arial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114300" cy="114300"/>
            <wp:effectExtent l="0" t="0" r="0" b="0"/>
            <wp:docPr id="3" name="圖片 3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D81" w:rsidRPr="00070FEF">
        <w:rPr>
          <w:rStyle w:val="a9"/>
          <w:rFonts w:ascii="標楷體" w:eastAsia="標楷體" w:hAnsi="標楷體" w:cs="Arial"/>
          <w:color w:val="000000"/>
          <w:sz w:val="26"/>
          <w:szCs w:val="26"/>
        </w:rPr>
        <w:t xml:space="preserve">中山高速公路： </w:t>
      </w:r>
    </w:p>
    <w:p w:rsidR="00787D81" w:rsidRPr="00070FEF" w:rsidRDefault="00787D81" w:rsidP="00787D81">
      <w:pPr>
        <w:pStyle w:val="msolistparagraph0"/>
        <w:spacing w:line="336" w:lineRule="atLeast"/>
        <w:ind w:leftChars="-17" w:left="222" w:hangingChars="101" w:hanging="263"/>
        <w:rPr>
          <w:rFonts w:ascii="標楷體" w:eastAsia="標楷體" w:hAnsi="標楷體" w:cs="Arial" w:hint="eastAsia"/>
          <w:color w:val="0000FF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1.</w:t>
      </w:r>
      <w:r w:rsidRPr="00070FEF">
        <w:rPr>
          <w:rFonts w:ascii="標楷體" w:eastAsia="標楷體" w:hAnsi="標楷體" w:cs="Arial"/>
          <w:color w:val="000000"/>
          <w:sz w:val="26"/>
          <w:szCs w:val="26"/>
        </w:rPr>
        <w:t>彰化市以北者，經高速公路南下，下王田交流道，經大肚橋，台化工廠左轉進德路，即可抵達。</w:t>
      </w:r>
    </w:p>
    <w:p w:rsidR="00787D81" w:rsidRPr="00070FEF" w:rsidRDefault="00787D81" w:rsidP="00787D81">
      <w:pPr>
        <w:pStyle w:val="msolistparagraph0"/>
        <w:spacing w:line="336" w:lineRule="atLeast"/>
        <w:ind w:leftChars="-17" w:left="222" w:hangingChars="101" w:hanging="263"/>
        <w:rPr>
          <w:rFonts w:ascii="標楷體" w:eastAsia="標楷體" w:hAnsi="標楷體" w:cs="Arial" w:hint="eastAsia"/>
          <w:color w:val="0000FF"/>
          <w:sz w:val="26"/>
          <w:szCs w:val="26"/>
        </w:rPr>
      </w:pPr>
      <w:r w:rsidRPr="00070FEF">
        <w:rPr>
          <w:rFonts w:ascii="標楷體" w:eastAsia="標楷體" w:hAnsi="標楷體" w:cs="Arial"/>
          <w:color w:val="000000"/>
          <w:sz w:val="26"/>
          <w:szCs w:val="26"/>
        </w:rPr>
        <w:t>2.彰化市以南者，經高速公路北上，下彰化交流道，沿中華西路、中華路、孔門路、中山路、右轉進德路，即可抵達。</w:t>
      </w:r>
    </w:p>
    <w:p w:rsidR="00787D81" w:rsidRPr="00070FEF" w:rsidRDefault="002D3A8A" w:rsidP="00787D81">
      <w:pPr>
        <w:pStyle w:val="msolistparagraph0"/>
        <w:spacing w:line="336" w:lineRule="atLeast"/>
        <w:ind w:hanging="284"/>
        <w:rPr>
          <w:rFonts w:ascii="標楷體" w:eastAsia="標楷體" w:hAnsi="標楷體" w:cs="Arial" w:hint="eastAsia"/>
          <w:color w:val="0000FF"/>
          <w:sz w:val="26"/>
          <w:szCs w:val="26"/>
        </w:rPr>
      </w:pPr>
      <w:r>
        <w:rPr>
          <w:rFonts w:ascii="標楷體" w:eastAsia="標楷體" w:hAnsi="標楷體" w:cs="Arial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114300" cy="114300"/>
            <wp:effectExtent l="0" t="0" r="0" b="0"/>
            <wp:docPr id="4" name="圖片 4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D81" w:rsidRPr="00070FEF">
        <w:rPr>
          <w:rStyle w:val="a9"/>
          <w:rFonts w:ascii="標楷體" w:eastAsia="標楷體" w:hAnsi="標楷體" w:cs="Arial"/>
          <w:color w:val="000000"/>
          <w:sz w:val="26"/>
          <w:szCs w:val="26"/>
        </w:rPr>
        <w:t>國道三號高速公路：</w:t>
      </w:r>
    </w:p>
    <w:p w:rsidR="00787D81" w:rsidRPr="00070FEF" w:rsidRDefault="00787D81" w:rsidP="00787D81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hint="eastAsia"/>
          <w:sz w:val="26"/>
          <w:szCs w:val="26"/>
        </w:rPr>
      </w:pPr>
      <w:r w:rsidRPr="00070FEF">
        <w:rPr>
          <w:rFonts w:ascii="標楷體" w:eastAsia="標楷體" w:hAnsi="標楷體"/>
          <w:sz w:val="26"/>
          <w:szCs w:val="26"/>
        </w:rPr>
        <w:t>由快官系統交流道(往彰化方向)下中彰快速道路(台74線)，至中彰終點右轉彰南路(台14線)，至中山路左轉，經台化工廠，左轉進德路，即可抵達。</w:t>
      </w:r>
    </w:p>
    <w:p w:rsidR="00787D81" w:rsidRPr="00070FEF" w:rsidRDefault="002D3A8A" w:rsidP="00787D81">
      <w:pPr>
        <w:pStyle w:val="msolistparagraph0"/>
        <w:spacing w:line="336" w:lineRule="atLeast"/>
        <w:ind w:hanging="28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114300" cy="114300"/>
            <wp:effectExtent l="0" t="0" r="0" b="0"/>
            <wp:docPr id="5" name="圖片 5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D81" w:rsidRPr="00070FEF">
        <w:rPr>
          <w:rStyle w:val="a9"/>
          <w:rFonts w:ascii="標楷體" w:eastAsia="標楷體" w:hAnsi="標楷體" w:cs="Arial"/>
          <w:color w:val="000000"/>
          <w:sz w:val="26"/>
          <w:szCs w:val="26"/>
        </w:rPr>
        <w:t xml:space="preserve">高鐵： </w:t>
      </w:r>
    </w:p>
    <w:p w:rsidR="0016407D" w:rsidRDefault="00787D81" w:rsidP="00787D81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cs="Arial"/>
          <w:color w:val="000000"/>
          <w:sz w:val="26"/>
          <w:szCs w:val="26"/>
        </w:rPr>
      </w:pPr>
      <w:r w:rsidRPr="00070FEF">
        <w:rPr>
          <w:rFonts w:ascii="標楷體" w:eastAsia="標楷體" w:hAnsi="標楷體" w:cs="Arial"/>
          <w:color w:val="000000"/>
          <w:sz w:val="26"/>
          <w:szCs w:val="26"/>
        </w:rPr>
        <w:t>臺灣高鐵台中站下車，轉搭「台中客運」102(白)路線、101路線，「彰化客運」台中-鹿港路線，「員林客運」台中-西港路線、台中-西螺路線，於彰化師範大學下車，步行約五分鐘，即可抵達。(註：以上資訊若有異動，以高鐵車站現場公告為準)</w:t>
      </w:r>
      <w:r w:rsidRPr="00070FEF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:rsidR="006F2A42" w:rsidRDefault="006F2A42" w:rsidP="00787D81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cs="Arial"/>
          <w:color w:val="000000"/>
          <w:sz w:val="26"/>
          <w:szCs w:val="26"/>
        </w:rPr>
      </w:pPr>
    </w:p>
    <w:p w:rsidR="006F2A42" w:rsidRDefault="006F2A42" w:rsidP="006F2A42">
      <w:pPr>
        <w:pStyle w:val="msolistparagraph0"/>
        <w:spacing w:line="336" w:lineRule="atLeast"/>
        <w:rPr>
          <w:rFonts w:eastAsia="標楷體" w:hint="eastAsia"/>
          <w:b/>
          <w:sz w:val="28"/>
          <w:szCs w:val="28"/>
        </w:rPr>
      </w:pPr>
      <w:r w:rsidRPr="00560BED">
        <w:rPr>
          <w:rFonts w:eastAsia="標楷體"/>
          <w:b/>
          <w:sz w:val="28"/>
          <w:szCs w:val="28"/>
        </w:rPr>
        <w:lastRenderedPageBreak/>
        <w:t>【</w:t>
      </w:r>
      <w:r w:rsidRPr="006C11DF">
        <w:rPr>
          <w:rFonts w:eastAsia="標楷體" w:hint="eastAsia"/>
          <w:b/>
          <w:sz w:val="28"/>
          <w:szCs w:val="28"/>
        </w:rPr>
        <w:t>校園導覽</w:t>
      </w:r>
      <w:r w:rsidRPr="00560BED">
        <w:rPr>
          <w:rFonts w:eastAsia="標楷體"/>
          <w:b/>
          <w:sz w:val="28"/>
          <w:szCs w:val="28"/>
        </w:rPr>
        <w:t>圖】</w:t>
      </w:r>
    </w:p>
    <w:p w:rsidR="006F2A42" w:rsidRPr="00D1171E" w:rsidRDefault="002D3A8A" w:rsidP="006F2A42">
      <w:pPr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2005965</wp:posOffset>
                </wp:positionV>
                <wp:extent cx="522605" cy="445770"/>
                <wp:effectExtent l="21590" t="24765" r="27305" b="247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70.45pt;margin-top:157.95pt;width:41.1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" filled="f" strokecolor="red" strokeweight="3pt"/>
            </w:pict>
          </mc:Fallback>
        </mc:AlternateContent>
      </w:r>
      <w:r>
        <w:rPr>
          <w:rFonts w:eastAsia="標楷體" w:hint="eastAsia"/>
          <w:b/>
          <w:noProof/>
          <w:sz w:val="28"/>
          <w:szCs w:val="28"/>
        </w:rPr>
        <w:drawing>
          <wp:inline distT="0" distB="0" distL="0" distR="0">
            <wp:extent cx="6038850" cy="4191000"/>
            <wp:effectExtent l="0" t="0" r="0" b="0"/>
            <wp:docPr id="6" name="圖片 6" descr="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42" w:rsidRPr="00787D81" w:rsidRDefault="006F2A42" w:rsidP="00787D81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hint="eastAsia"/>
          <w:sz w:val="26"/>
          <w:szCs w:val="26"/>
        </w:rPr>
      </w:pPr>
    </w:p>
    <w:sectPr w:rsidR="006F2A42" w:rsidRPr="00787D81" w:rsidSect="00416D28">
      <w:pgSz w:w="11906" w:h="16838"/>
      <w:pgMar w:top="993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D" w:rsidRDefault="002166AD">
      <w:r>
        <w:separator/>
      </w:r>
    </w:p>
  </w:endnote>
  <w:endnote w:type="continuationSeparator" w:id="0">
    <w:p w:rsidR="002166AD" w:rsidRDefault="0021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D" w:rsidRDefault="002166AD">
      <w:r>
        <w:separator/>
      </w:r>
    </w:p>
  </w:footnote>
  <w:footnote w:type="continuationSeparator" w:id="0">
    <w:p w:rsidR="002166AD" w:rsidRDefault="0021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E4D4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D73F18"/>
    <w:multiLevelType w:val="hybridMultilevel"/>
    <w:tmpl w:val="E7EE3192"/>
    <w:lvl w:ilvl="0" w:tplc="5336D6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AD07F6"/>
    <w:multiLevelType w:val="hybridMultilevel"/>
    <w:tmpl w:val="0908E4E8"/>
    <w:lvl w:ilvl="0" w:tplc="542A4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6D0640"/>
    <w:multiLevelType w:val="hybridMultilevel"/>
    <w:tmpl w:val="D46A923A"/>
    <w:lvl w:ilvl="0" w:tplc="542A4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44436B"/>
    <w:multiLevelType w:val="hybridMultilevel"/>
    <w:tmpl w:val="02D03F24"/>
    <w:lvl w:ilvl="0" w:tplc="A204F7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18"/>
    <w:rsid w:val="000012FB"/>
    <w:rsid w:val="00012C3B"/>
    <w:rsid w:val="00024700"/>
    <w:rsid w:val="00030C06"/>
    <w:rsid w:val="00034DCC"/>
    <w:rsid w:val="0004269F"/>
    <w:rsid w:val="00053A01"/>
    <w:rsid w:val="000660A8"/>
    <w:rsid w:val="00074C8A"/>
    <w:rsid w:val="00075E0A"/>
    <w:rsid w:val="000817C3"/>
    <w:rsid w:val="0008330B"/>
    <w:rsid w:val="00090344"/>
    <w:rsid w:val="000951FE"/>
    <w:rsid w:val="000970D4"/>
    <w:rsid w:val="000A1030"/>
    <w:rsid w:val="000A7346"/>
    <w:rsid w:val="000C66DE"/>
    <w:rsid w:val="000D0EBC"/>
    <w:rsid w:val="000D5B5D"/>
    <w:rsid w:val="000D7040"/>
    <w:rsid w:val="000E29E8"/>
    <w:rsid w:val="000E5EDF"/>
    <w:rsid w:val="000E7416"/>
    <w:rsid w:val="000F2382"/>
    <w:rsid w:val="000F54B6"/>
    <w:rsid w:val="000F59AA"/>
    <w:rsid w:val="00107377"/>
    <w:rsid w:val="00116D87"/>
    <w:rsid w:val="00120448"/>
    <w:rsid w:val="001228CB"/>
    <w:rsid w:val="0012643D"/>
    <w:rsid w:val="0012733E"/>
    <w:rsid w:val="0013001F"/>
    <w:rsid w:val="00144B97"/>
    <w:rsid w:val="001559C6"/>
    <w:rsid w:val="00162DED"/>
    <w:rsid w:val="0016407D"/>
    <w:rsid w:val="00165112"/>
    <w:rsid w:val="0017782C"/>
    <w:rsid w:val="00177A73"/>
    <w:rsid w:val="00190827"/>
    <w:rsid w:val="001A1AE9"/>
    <w:rsid w:val="001E36DD"/>
    <w:rsid w:val="001E3DD5"/>
    <w:rsid w:val="001F734E"/>
    <w:rsid w:val="001F7D07"/>
    <w:rsid w:val="0020498A"/>
    <w:rsid w:val="00207975"/>
    <w:rsid w:val="00211770"/>
    <w:rsid w:val="002166AD"/>
    <w:rsid w:val="00232290"/>
    <w:rsid w:val="00235080"/>
    <w:rsid w:val="00241406"/>
    <w:rsid w:val="00242FC1"/>
    <w:rsid w:val="002432AB"/>
    <w:rsid w:val="00243B7E"/>
    <w:rsid w:val="00252415"/>
    <w:rsid w:val="00253860"/>
    <w:rsid w:val="00264E34"/>
    <w:rsid w:val="00266FD0"/>
    <w:rsid w:val="0027763A"/>
    <w:rsid w:val="00280F26"/>
    <w:rsid w:val="00285AD4"/>
    <w:rsid w:val="002B1F8B"/>
    <w:rsid w:val="002C2259"/>
    <w:rsid w:val="002D3A8A"/>
    <w:rsid w:val="002D4A9F"/>
    <w:rsid w:val="002E0C19"/>
    <w:rsid w:val="002F44FD"/>
    <w:rsid w:val="002F7A4E"/>
    <w:rsid w:val="00311A9C"/>
    <w:rsid w:val="0031297C"/>
    <w:rsid w:val="00326B7F"/>
    <w:rsid w:val="00336B05"/>
    <w:rsid w:val="003371A8"/>
    <w:rsid w:val="0034445F"/>
    <w:rsid w:val="00357106"/>
    <w:rsid w:val="00375E8D"/>
    <w:rsid w:val="003764F5"/>
    <w:rsid w:val="00380B70"/>
    <w:rsid w:val="00394A57"/>
    <w:rsid w:val="003B0E86"/>
    <w:rsid w:val="003B7051"/>
    <w:rsid w:val="003D22DA"/>
    <w:rsid w:val="003D2B03"/>
    <w:rsid w:val="003D2F00"/>
    <w:rsid w:val="003E5DC0"/>
    <w:rsid w:val="004107A1"/>
    <w:rsid w:val="00415885"/>
    <w:rsid w:val="004161C4"/>
    <w:rsid w:val="00416D28"/>
    <w:rsid w:val="00426ED2"/>
    <w:rsid w:val="00444CF7"/>
    <w:rsid w:val="00464483"/>
    <w:rsid w:val="004820C9"/>
    <w:rsid w:val="0048742E"/>
    <w:rsid w:val="004B3E04"/>
    <w:rsid w:val="004C621E"/>
    <w:rsid w:val="004C7700"/>
    <w:rsid w:val="004C78C6"/>
    <w:rsid w:val="004D2189"/>
    <w:rsid w:val="004E1D34"/>
    <w:rsid w:val="00507E4E"/>
    <w:rsid w:val="005148BF"/>
    <w:rsid w:val="00516465"/>
    <w:rsid w:val="005229DE"/>
    <w:rsid w:val="005327FF"/>
    <w:rsid w:val="005335B9"/>
    <w:rsid w:val="00560BED"/>
    <w:rsid w:val="00562ABE"/>
    <w:rsid w:val="00563EB1"/>
    <w:rsid w:val="00566009"/>
    <w:rsid w:val="00567832"/>
    <w:rsid w:val="00573CD6"/>
    <w:rsid w:val="005748B1"/>
    <w:rsid w:val="0058116C"/>
    <w:rsid w:val="0058505D"/>
    <w:rsid w:val="00590241"/>
    <w:rsid w:val="005953FC"/>
    <w:rsid w:val="005A17F0"/>
    <w:rsid w:val="005A768F"/>
    <w:rsid w:val="005A7F2D"/>
    <w:rsid w:val="005B75A5"/>
    <w:rsid w:val="005C5DD5"/>
    <w:rsid w:val="005D0EA6"/>
    <w:rsid w:val="005D2DD8"/>
    <w:rsid w:val="005E560C"/>
    <w:rsid w:val="005E769D"/>
    <w:rsid w:val="005F6586"/>
    <w:rsid w:val="00612895"/>
    <w:rsid w:val="006618F8"/>
    <w:rsid w:val="00687C12"/>
    <w:rsid w:val="00692283"/>
    <w:rsid w:val="00693FE8"/>
    <w:rsid w:val="00694A0A"/>
    <w:rsid w:val="00694C48"/>
    <w:rsid w:val="00694E2D"/>
    <w:rsid w:val="00694EC4"/>
    <w:rsid w:val="006A1A76"/>
    <w:rsid w:val="006C5A93"/>
    <w:rsid w:val="006D2EEF"/>
    <w:rsid w:val="006E33EA"/>
    <w:rsid w:val="006E6047"/>
    <w:rsid w:val="006F14DA"/>
    <w:rsid w:val="006F2A42"/>
    <w:rsid w:val="006F6A70"/>
    <w:rsid w:val="007150C2"/>
    <w:rsid w:val="0071769C"/>
    <w:rsid w:val="007206DE"/>
    <w:rsid w:val="00726A10"/>
    <w:rsid w:val="00730A16"/>
    <w:rsid w:val="007402D0"/>
    <w:rsid w:val="00754626"/>
    <w:rsid w:val="00757678"/>
    <w:rsid w:val="00764A98"/>
    <w:rsid w:val="0077214A"/>
    <w:rsid w:val="00777CC6"/>
    <w:rsid w:val="007835F0"/>
    <w:rsid w:val="00784162"/>
    <w:rsid w:val="00786CA0"/>
    <w:rsid w:val="00787D81"/>
    <w:rsid w:val="00796B51"/>
    <w:rsid w:val="007A160A"/>
    <w:rsid w:val="007A2528"/>
    <w:rsid w:val="007A77AC"/>
    <w:rsid w:val="007B3AB6"/>
    <w:rsid w:val="007C0473"/>
    <w:rsid w:val="007C24C0"/>
    <w:rsid w:val="007D1DFB"/>
    <w:rsid w:val="007D4C07"/>
    <w:rsid w:val="007D4C72"/>
    <w:rsid w:val="007D6EDB"/>
    <w:rsid w:val="007E744F"/>
    <w:rsid w:val="007F65FF"/>
    <w:rsid w:val="008012B1"/>
    <w:rsid w:val="00812A89"/>
    <w:rsid w:val="00814C77"/>
    <w:rsid w:val="0082696A"/>
    <w:rsid w:val="008322DD"/>
    <w:rsid w:val="00837C70"/>
    <w:rsid w:val="008530F2"/>
    <w:rsid w:val="00865979"/>
    <w:rsid w:val="0086643F"/>
    <w:rsid w:val="00893AD6"/>
    <w:rsid w:val="008A483A"/>
    <w:rsid w:val="008A519E"/>
    <w:rsid w:val="008B4D8E"/>
    <w:rsid w:val="008C0ACA"/>
    <w:rsid w:val="008E0EBF"/>
    <w:rsid w:val="008E7E51"/>
    <w:rsid w:val="008F4CAB"/>
    <w:rsid w:val="008F6AC2"/>
    <w:rsid w:val="009011A4"/>
    <w:rsid w:val="009026DE"/>
    <w:rsid w:val="00903D81"/>
    <w:rsid w:val="009049BE"/>
    <w:rsid w:val="00910E18"/>
    <w:rsid w:val="0092260B"/>
    <w:rsid w:val="00922821"/>
    <w:rsid w:val="009251E6"/>
    <w:rsid w:val="0093702C"/>
    <w:rsid w:val="0095043C"/>
    <w:rsid w:val="009749D2"/>
    <w:rsid w:val="00974A91"/>
    <w:rsid w:val="009751C4"/>
    <w:rsid w:val="009907AD"/>
    <w:rsid w:val="009A0567"/>
    <w:rsid w:val="009B207D"/>
    <w:rsid w:val="009F0914"/>
    <w:rsid w:val="009F2A28"/>
    <w:rsid w:val="009F6FF8"/>
    <w:rsid w:val="00A21A6E"/>
    <w:rsid w:val="00A21CAF"/>
    <w:rsid w:val="00A27E49"/>
    <w:rsid w:val="00A31E42"/>
    <w:rsid w:val="00A40F8C"/>
    <w:rsid w:val="00A411C2"/>
    <w:rsid w:val="00A43A3C"/>
    <w:rsid w:val="00A45720"/>
    <w:rsid w:val="00A46B86"/>
    <w:rsid w:val="00A55E9C"/>
    <w:rsid w:val="00A56131"/>
    <w:rsid w:val="00A56B89"/>
    <w:rsid w:val="00A608C5"/>
    <w:rsid w:val="00A6181E"/>
    <w:rsid w:val="00A641F8"/>
    <w:rsid w:val="00A70476"/>
    <w:rsid w:val="00A85DF9"/>
    <w:rsid w:val="00A8708B"/>
    <w:rsid w:val="00A92DC8"/>
    <w:rsid w:val="00A96B2A"/>
    <w:rsid w:val="00A96E3D"/>
    <w:rsid w:val="00A976BD"/>
    <w:rsid w:val="00AA0162"/>
    <w:rsid w:val="00AB0118"/>
    <w:rsid w:val="00AB1CA2"/>
    <w:rsid w:val="00AC3F82"/>
    <w:rsid w:val="00AC4452"/>
    <w:rsid w:val="00AC4F87"/>
    <w:rsid w:val="00AD4CC2"/>
    <w:rsid w:val="00AE1B97"/>
    <w:rsid w:val="00AE7BD1"/>
    <w:rsid w:val="00AF22F8"/>
    <w:rsid w:val="00B1083C"/>
    <w:rsid w:val="00B13715"/>
    <w:rsid w:val="00B3229F"/>
    <w:rsid w:val="00B330F4"/>
    <w:rsid w:val="00B4075D"/>
    <w:rsid w:val="00B43CFF"/>
    <w:rsid w:val="00B53906"/>
    <w:rsid w:val="00B62BC1"/>
    <w:rsid w:val="00B74B32"/>
    <w:rsid w:val="00B76CA3"/>
    <w:rsid w:val="00B76F12"/>
    <w:rsid w:val="00B83279"/>
    <w:rsid w:val="00B84ED6"/>
    <w:rsid w:val="00BA0F85"/>
    <w:rsid w:val="00BA6DDE"/>
    <w:rsid w:val="00BB7CB0"/>
    <w:rsid w:val="00BD2728"/>
    <w:rsid w:val="00BD6342"/>
    <w:rsid w:val="00BD6BC1"/>
    <w:rsid w:val="00BE1755"/>
    <w:rsid w:val="00BE3C9A"/>
    <w:rsid w:val="00BE3D20"/>
    <w:rsid w:val="00C003FD"/>
    <w:rsid w:val="00C04D7B"/>
    <w:rsid w:val="00C22412"/>
    <w:rsid w:val="00C260DF"/>
    <w:rsid w:val="00C31D4D"/>
    <w:rsid w:val="00C33237"/>
    <w:rsid w:val="00C332D5"/>
    <w:rsid w:val="00C33A1D"/>
    <w:rsid w:val="00C36237"/>
    <w:rsid w:val="00C44D7F"/>
    <w:rsid w:val="00C472D6"/>
    <w:rsid w:val="00C478F2"/>
    <w:rsid w:val="00C5390B"/>
    <w:rsid w:val="00C53A00"/>
    <w:rsid w:val="00C6742D"/>
    <w:rsid w:val="00C716FA"/>
    <w:rsid w:val="00C76076"/>
    <w:rsid w:val="00C76C4F"/>
    <w:rsid w:val="00C84BB4"/>
    <w:rsid w:val="00C90DDC"/>
    <w:rsid w:val="00C9195E"/>
    <w:rsid w:val="00C934DA"/>
    <w:rsid w:val="00CA2249"/>
    <w:rsid w:val="00CA3506"/>
    <w:rsid w:val="00CA5137"/>
    <w:rsid w:val="00CB2DDD"/>
    <w:rsid w:val="00CB34BF"/>
    <w:rsid w:val="00CB7E6F"/>
    <w:rsid w:val="00CC7A29"/>
    <w:rsid w:val="00CD40F1"/>
    <w:rsid w:val="00CD4BF5"/>
    <w:rsid w:val="00CE1BA5"/>
    <w:rsid w:val="00CE45AD"/>
    <w:rsid w:val="00CE7D38"/>
    <w:rsid w:val="00CF027C"/>
    <w:rsid w:val="00D03ABE"/>
    <w:rsid w:val="00D06473"/>
    <w:rsid w:val="00D120FA"/>
    <w:rsid w:val="00D14EB3"/>
    <w:rsid w:val="00D22EEA"/>
    <w:rsid w:val="00D4548C"/>
    <w:rsid w:val="00D50785"/>
    <w:rsid w:val="00D515BA"/>
    <w:rsid w:val="00D61B35"/>
    <w:rsid w:val="00D61BC8"/>
    <w:rsid w:val="00D675C8"/>
    <w:rsid w:val="00D71895"/>
    <w:rsid w:val="00D74C66"/>
    <w:rsid w:val="00D90D09"/>
    <w:rsid w:val="00D96CC6"/>
    <w:rsid w:val="00DA3360"/>
    <w:rsid w:val="00DA52FE"/>
    <w:rsid w:val="00DB4B10"/>
    <w:rsid w:val="00DC0839"/>
    <w:rsid w:val="00DC4CCA"/>
    <w:rsid w:val="00DE0A70"/>
    <w:rsid w:val="00DE1288"/>
    <w:rsid w:val="00DF1BAB"/>
    <w:rsid w:val="00DF34AD"/>
    <w:rsid w:val="00DF3FE6"/>
    <w:rsid w:val="00DF4DCD"/>
    <w:rsid w:val="00E10F6F"/>
    <w:rsid w:val="00E257DD"/>
    <w:rsid w:val="00E2767C"/>
    <w:rsid w:val="00E327B2"/>
    <w:rsid w:val="00E32ACA"/>
    <w:rsid w:val="00E353D3"/>
    <w:rsid w:val="00E37200"/>
    <w:rsid w:val="00E61DD7"/>
    <w:rsid w:val="00E63D6E"/>
    <w:rsid w:val="00E655AF"/>
    <w:rsid w:val="00E702FF"/>
    <w:rsid w:val="00E843B6"/>
    <w:rsid w:val="00E94DA1"/>
    <w:rsid w:val="00EA0D9B"/>
    <w:rsid w:val="00EB457D"/>
    <w:rsid w:val="00EC1B2A"/>
    <w:rsid w:val="00EE43D8"/>
    <w:rsid w:val="00EE6689"/>
    <w:rsid w:val="00EE6B9C"/>
    <w:rsid w:val="00EF43FD"/>
    <w:rsid w:val="00EF6FC0"/>
    <w:rsid w:val="00F04D26"/>
    <w:rsid w:val="00F065CE"/>
    <w:rsid w:val="00F128E2"/>
    <w:rsid w:val="00F32953"/>
    <w:rsid w:val="00F42152"/>
    <w:rsid w:val="00F4552F"/>
    <w:rsid w:val="00F4709B"/>
    <w:rsid w:val="00F509A2"/>
    <w:rsid w:val="00F52257"/>
    <w:rsid w:val="00F66228"/>
    <w:rsid w:val="00F74A90"/>
    <w:rsid w:val="00F76C7C"/>
    <w:rsid w:val="00F8470D"/>
    <w:rsid w:val="00F86A47"/>
    <w:rsid w:val="00FA39BC"/>
    <w:rsid w:val="00FB71EF"/>
    <w:rsid w:val="00FB72FA"/>
    <w:rsid w:val="00FC6D52"/>
    <w:rsid w:val="00FE5882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rsid w:val="00AB01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AB0118"/>
    <w:rPr>
      <w:color w:val="0000FF"/>
      <w:u w:val="single"/>
    </w:rPr>
  </w:style>
  <w:style w:type="paragraph" w:styleId="a5">
    <w:name w:val="header"/>
    <w:basedOn w:val="a0"/>
    <w:rsid w:val="00A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A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2"/>
    <w:rsid w:val="00AB0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DE0A70"/>
    <w:rPr>
      <w:rFonts w:ascii="Arial" w:hAnsi="Arial"/>
      <w:sz w:val="18"/>
      <w:szCs w:val="18"/>
    </w:rPr>
  </w:style>
  <w:style w:type="paragraph" w:customStyle="1" w:styleId="msolistparagraph0">
    <w:name w:val="msolistparagraph"/>
    <w:basedOn w:val="a0"/>
    <w:rsid w:val="0016407D"/>
    <w:pPr>
      <w:widowControl/>
    </w:pPr>
    <w:rPr>
      <w:rFonts w:ascii="新細明體" w:hAnsi="新細明體" w:cs="新細明體"/>
      <w:kern w:val="0"/>
    </w:rPr>
  </w:style>
  <w:style w:type="character" w:styleId="a9">
    <w:name w:val="Strong"/>
    <w:qFormat/>
    <w:rsid w:val="0016407D"/>
    <w:rPr>
      <w:b/>
      <w:bCs/>
    </w:rPr>
  </w:style>
  <w:style w:type="paragraph" w:styleId="a">
    <w:name w:val="List Bullet"/>
    <w:basedOn w:val="a0"/>
    <w:rsid w:val="00235080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rsid w:val="00AB01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AB0118"/>
    <w:rPr>
      <w:color w:val="0000FF"/>
      <w:u w:val="single"/>
    </w:rPr>
  </w:style>
  <w:style w:type="paragraph" w:styleId="a5">
    <w:name w:val="header"/>
    <w:basedOn w:val="a0"/>
    <w:rsid w:val="00A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A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2"/>
    <w:rsid w:val="00AB0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DE0A70"/>
    <w:rPr>
      <w:rFonts w:ascii="Arial" w:hAnsi="Arial"/>
      <w:sz w:val="18"/>
      <w:szCs w:val="18"/>
    </w:rPr>
  </w:style>
  <w:style w:type="paragraph" w:customStyle="1" w:styleId="msolistparagraph0">
    <w:name w:val="msolistparagraph"/>
    <w:basedOn w:val="a0"/>
    <w:rsid w:val="0016407D"/>
    <w:pPr>
      <w:widowControl/>
    </w:pPr>
    <w:rPr>
      <w:rFonts w:ascii="新細明體" w:hAnsi="新細明體" w:cs="新細明體"/>
      <w:kern w:val="0"/>
    </w:rPr>
  </w:style>
  <w:style w:type="character" w:styleId="a9">
    <w:name w:val="Strong"/>
    <w:qFormat/>
    <w:rsid w:val="0016407D"/>
    <w:rPr>
      <w:b/>
      <w:bCs/>
    </w:rPr>
  </w:style>
  <w:style w:type="paragraph" w:styleId="a">
    <w:name w:val="List Bullet"/>
    <w:basedOn w:val="a0"/>
    <w:rsid w:val="0023508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1698</Characters>
  <Application>Microsoft Office Word</Application>
  <DocSecurity>0</DocSecurity>
  <Lines>14</Lines>
  <Paragraphs>3</Paragraphs>
  <ScaleCrop>false</ScaleCrop>
  <Company>CMT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一、基本資料</dc:title>
  <dc:creator>user</dc:creator>
  <cp:lastModifiedBy>教學組</cp:lastModifiedBy>
  <cp:revision>2</cp:revision>
  <cp:lastPrinted>2012-03-30T02:24:00Z</cp:lastPrinted>
  <dcterms:created xsi:type="dcterms:W3CDTF">2016-04-20T05:42:00Z</dcterms:created>
  <dcterms:modified xsi:type="dcterms:W3CDTF">2016-04-20T05:42:00Z</dcterms:modified>
</cp:coreProperties>
</file>