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7B" w:rsidRPr="004033B5" w:rsidRDefault="004033B5" w:rsidP="004033B5">
      <w:pPr>
        <w:ind w:left="720" w:hangingChars="200" w:hanging="720"/>
        <w:jc w:val="center"/>
        <w:rPr>
          <w:rFonts w:ascii="標楷體" w:eastAsia="標楷體" w:hAnsi="新細明體"/>
          <w:sz w:val="36"/>
          <w:szCs w:val="36"/>
        </w:rPr>
      </w:pPr>
      <w:r w:rsidRPr="004033B5">
        <w:rPr>
          <w:rFonts w:ascii="標楷體" w:eastAsia="標楷體" w:hAnsi="新細明體" w:hint="eastAsia"/>
          <w:sz w:val="36"/>
          <w:szCs w:val="36"/>
        </w:rPr>
        <w:t>107學年度</w:t>
      </w:r>
      <w:r w:rsidR="002B177B" w:rsidRPr="004033B5">
        <w:rPr>
          <w:rFonts w:ascii="標楷體" w:eastAsia="標楷體" w:hAnsi="新細明體" w:hint="eastAsia"/>
          <w:sz w:val="36"/>
          <w:szCs w:val="36"/>
        </w:rPr>
        <w:t>新生健康檢查</w:t>
      </w:r>
      <w:proofErr w:type="gramStart"/>
      <w:r w:rsidR="002B177B" w:rsidRPr="004033B5">
        <w:rPr>
          <w:rFonts w:ascii="標楷體" w:eastAsia="標楷體" w:hAnsi="新細明體" w:hint="eastAsia"/>
          <w:sz w:val="36"/>
          <w:szCs w:val="36"/>
        </w:rPr>
        <w:t>各班健檢</w:t>
      </w:r>
      <w:proofErr w:type="gramEnd"/>
      <w:r w:rsidR="002B177B" w:rsidRPr="004033B5">
        <w:rPr>
          <w:rFonts w:ascii="標楷體" w:eastAsia="標楷體" w:hAnsi="新細明體" w:hint="eastAsia"/>
          <w:sz w:val="36"/>
          <w:szCs w:val="36"/>
        </w:rPr>
        <w:t>時間分配表</w:t>
      </w:r>
    </w:p>
    <w:p w:rsidR="005532F1" w:rsidRPr="004033B5" w:rsidRDefault="004033B5" w:rsidP="0075013C">
      <w:pPr>
        <w:tabs>
          <w:tab w:val="left" w:pos="1418"/>
        </w:tabs>
        <w:ind w:left="720" w:hangingChars="200" w:hanging="720"/>
        <w:rPr>
          <w:rFonts w:ascii="標楷體" w:eastAsia="標楷體" w:hAnsi="新細明體"/>
          <w:sz w:val="36"/>
          <w:szCs w:val="36"/>
        </w:rPr>
      </w:pPr>
      <w:r>
        <w:rPr>
          <w:rFonts w:ascii="標楷體" w:eastAsia="標楷體" w:hAnsi="新細明體" w:hint="eastAsia"/>
          <w:sz w:val="36"/>
          <w:szCs w:val="36"/>
        </w:rPr>
        <w:t xml:space="preserve">      </w:t>
      </w:r>
      <w:r w:rsidR="0075013C">
        <w:rPr>
          <w:rFonts w:ascii="標楷體" w:eastAsia="標楷體" w:hAnsi="新細明體" w:hint="eastAsia"/>
          <w:sz w:val="36"/>
          <w:szCs w:val="36"/>
        </w:rPr>
        <w:t xml:space="preserve"> </w:t>
      </w:r>
      <w:bookmarkStart w:id="0" w:name="_GoBack"/>
      <w:bookmarkEnd w:id="0"/>
      <w:r>
        <w:rPr>
          <w:rFonts w:ascii="標楷體" w:eastAsia="標楷體" w:hAnsi="新細明體" w:hint="eastAsia"/>
          <w:sz w:val="36"/>
          <w:szCs w:val="36"/>
        </w:rPr>
        <w:t>日期:</w:t>
      </w:r>
      <w:r w:rsidRPr="004033B5">
        <w:rPr>
          <w:rFonts w:hint="eastAsia"/>
        </w:rPr>
        <w:t xml:space="preserve"> </w:t>
      </w:r>
      <w:r w:rsidRPr="004033B5">
        <w:rPr>
          <w:rFonts w:hint="eastAsia"/>
          <w:sz w:val="36"/>
          <w:szCs w:val="36"/>
        </w:rPr>
        <w:t>107</w:t>
      </w:r>
      <w:r w:rsidRPr="004033B5">
        <w:rPr>
          <w:rFonts w:hint="eastAsia"/>
          <w:sz w:val="36"/>
          <w:szCs w:val="36"/>
        </w:rPr>
        <w:t>年</w:t>
      </w:r>
      <w:r w:rsidRPr="004033B5">
        <w:rPr>
          <w:rFonts w:ascii="標楷體" w:eastAsia="標楷體" w:hAnsi="新細明體" w:hint="eastAsia"/>
          <w:sz w:val="36"/>
          <w:szCs w:val="36"/>
        </w:rPr>
        <w:t>8月23(四)</w:t>
      </w:r>
    </w:p>
    <w:p w:rsidR="001E7BAA" w:rsidRDefault="003D0D48" w:rsidP="001E7BAA">
      <w:pPr>
        <w:ind w:left="720" w:hangingChars="200" w:hanging="720"/>
        <w:jc w:val="center"/>
        <w:rPr>
          <w:rFonts w:ascii="標楷體" w:eastAsia="標楷體" w:hAnsi="新細明體"/>
          <w:sz w:val="36"/>
          <w:szCs w:val="36"/>
        </w:rPr>
      </w:pPr>
      <w:r>
        <w:rPr>
          <w:rFonts w:ascii="標楷體" w:eastAsia="標楷體" w:hAnsi="新細明體" w:hint="eastAsia"/>
          <w:sz w:val="36"/>
          <w:szCs w:val="36"/>
        </w:rPr>
        <w:t xml:space="preserve">  </w:t>
      </w:r>
      <w:r w:rsidR="001E7BAA" w:rsidRPr="001E7BAA">
        <w:rPr>
          <w:rFonts w:ascii="標楷體" w:eastAsia="標楷體" w:hAnsi="新細明體" w:hint="eastAsia"/>
          <w:sz w:val="36"/>
          <w:szCs w:val="36"/>
        </w:rPr>
        <w:t>集合地點：活動中心</w:t>
      </w:r>
      <w:r w:rsidR="004033B5">
        <w:rPr>
          <w:rFonts w:ascii="標楷體" w:eastAsia="標楷體" w:hAnsi="新細明體" w:hint="eastAsia"/>
          <w:sz w:val="36"/>
          <w:szCs w:val="36"/>
        </w:rPr>
        <w:t>一樓第一視聽</w:t>
      </w:r>
      <w:r w:rsidR="00AF76BD">
        <w:rPr>
          <w:rFonts w:ascii="標楷體" w:eastAsia="標楷體" w:hAnsi="新細明體" w:hint="eastAsia"/>
          <w:sz w:val="36"/>
          <w:szCs w:val="36"/>
        </w:rPr>
        <w:t>教室</w:t>
      </w:r>
    </w:p>
    <w:p w:rsidR="002B177B" w:rsidRPr="002B177B" w:rsidRDefault="001E7BAA" w:rsidP="001E7BAA">
      <w:pPr>
        <w:ind w:leftChars="300" w:left="720" w:firstLineChars="150" w:firstLine="540"/>
        <w:rPr>
          <w:rFonts w:ascii="標楷體" w:eastAsia="標楷體" w:hAnsi="新細明體"/>
          <w:sz w:val="36"/>
          <w:szCs w:val="36"/>
        </w:rPr>
      </w:pPr>
      <w:r w:rsidRPr="001E7BAA">
        <w:rPr>
          <w:rFonts w:ascii="標楷體" w:eastAsia="標楷體" w:hAnsi="新細明體" w:hint="eastAsia"/>
          <w:sz w:val="36"/>
          <w:szCs w:val="36"/>
        </w:rPr>
        <w:t>檢查地點：活動中心二樓</w:t>
      </w:r>
    </w:p>
    <w:tbl>
      <w:tblPr>
        <w:tblpPr w:leftFromText="180" w:rightFromText="180" w:vertAnchor="page" w:horzAnchor="margin" w:tblpXSpec="center" w:tblpY="4471"/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1E7BAA" w:rsidTr="001E7BAA">
        <w:trPr>
          <w:trHeight w:hRule="exact" w:val="624"/>
        </w:trPr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集合時間</w:t>
            </w:r>
          </w:p>
        </w:tc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檢 查 時 間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班       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集合時間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檢 查 時 間</w:t>
            </w:r>
          </w:p>
        </w:tc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班       級</w:t>
            </w:r>
          </w:p>
        </w:tc>
      </w:tr>
      <w:tr w:rsidR="001E7BAA" w:rsidTr="001E7BAA">
        <w:trPr>
          <w:trHeight w:hRule="exact" w:val="624"/>
        </w:trPr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08:10~08:30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機械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11:10~11:30</w:t>
            </w:r>
          </w:p>
        </w:tc>
        <w:tc>
          <w:tcPr>
            <w:tcW w:w="1871" w:type="dxa"/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控制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08:20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08:30~08:50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機械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13:10~13:30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08:40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08:50~09:10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鑄造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13:20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13:30~13:50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09:10~09:30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機模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13:40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13:50~14:10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09:20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09:30~09:50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製圖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14:10~14:30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09:40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09:50~10:10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機電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14:20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14:30~14:50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10:10~10:30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機電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14:40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14:50~15:10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</w:tr>
      <w:tr w:rsidR="00DD2CF0" w:rsidTr="00BF6ECE">
        <w:trPr>
          <w:trHeight w:hRule="exact" w:val="624"/>
        </w:trPr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10:20</w:t>
            </w:r>
          </w:p>
        </w:tc>
        <w:tc>
          <w:tcPr>
            <w:tcW w:w="1871" w:type="dxa"/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10:30~10:50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D2CF0" w:rsidRPr="002B177B" w:rsidRDefault="00DD2CF0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15:10~15:30</w:t>
            </w:r>
          </w:p>
        </w:tc>
        <w:tc>
          <w:tcPr>
            <w:tcW w:w="1871" w:type="dxa"/>
          </w:tcPr>
          <w:p w:rsidR="00DD2CF0" w:rsidRPr="00DD2CF0" w:rsidRDefault="00DD2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proofErr w:type="gramStart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D2CF0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</w:tr>
      <w:tr w:rsidR="001E7BAA" w:rsidTr="001E7BAA">
        <w:trPr>
          <w:trHeight w:hRule="exact" w:val="624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10:50~11:10</w:t>
            </w:r>
          </w:p>
        </w:tc>
        <w:tc>
          <w:tcPr>
            <w:tcW w:w="18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proofErr w:type="gramStart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177B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E7BAA" w:rsidRPr="002B177B" w:rsidRDefault="001E7BAA" w:rsidP="001E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76243" w:rsidRPr="002B177B" w:rsidRDefault="00876243" w:rsidP="001E7BAA"/>
    <w:sectPr w:rsidR="00876243" w:rsidRPr="002B1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7F86"/>
    <w:multiLevelType w:val="multilevel"/>
    <w:tmpl w:val="7B60ABA4"/>
    <w:lvl w:ilvl="0">
      <w:start w:val="1"/>
      <w:numFmt w:val="taiwaneseCountingThousand"/>
      <w:pStyle w:val="1"/>
      <w:suff w:val="nothing"/>
      <w:lvlText w:val="第%1章"/>
      <w:lvlJc w:val="left"/>
      <w:pPr>
        <w:tabs>
          <w:tab w:val="num" w:pos="720"/>
        </w:tabs>
        <w:ind w:left="425" w:hanging="425"/>
      </w:pPr>
      <w:rPr>
        <w:rFonts w:ascii="標楷體" w:eastAsia="標楷體" w:hAnsi="標楷體"/>
        <w:sz w:val="40"/>
        <w:szCs w:val="40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tabs>
          <w:tab w:val="num" w:pos="1145"/>
        </w:tabs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tabs>
          <w:tab w:val="num" w:pos="1571"/>
        </w:tabs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984"/>
        </w:tabs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B"/>
    <w:rsid w:val="001E7BAA"/>
    <w:rsid w:val="002B177B"/>
    <w:rsid w:val="003D0D48"/>
    <w:rsid w:val="004033B5"/>
    <w:rsid w:val="005532F1"/>
    <w:rsid w:val="005E5C18"/>
    <w:rsid w:val="0075013C"/>
    <w:rsid w:val="007B38F9"/>
    <w:rsid w:val="00876243"/>
    <w:rsid w:val="00A8513D"/>
    <w:rsid w:val="00AF76BD"/>
    <w:rsid w:val="00D51097"/>
    <w:rsid w:val="00D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1097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D51097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D51097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51097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D51097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D51097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D51097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51097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D51097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51097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D5109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5109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5109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5109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51097"/>
    <w:rPr>
      <w:rFonts w:ascii="Arial" w:hAnsi="Arial"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51097"/>
    <w:pPr>
      <w:tabs>
        <w:tab w:val="right" w:leader="dot" w:pos="9017"/>
      </w:tabs>
      <w:spacing w:before="120" w:after="120"/>
      <w:jc w:val="center"/>
    </w:pPr>
    <w:rPr>
      <w:rFonts w:ascii="Calibri" w:eastAsia="標楷體" w:hAnsi="Calibri" w:cs="Calibri"/>
      <w:b/>
      <w:bCs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D51097"/>
    <w:pPr>
      <w:tabs>
        <w:tab w:val="right" w:leader="dot" w:pos="9017"/>
      </w:tabs>
      <w:spacing w:before="120"/>
      <w:ind w:left="240"/>
    </w:pPr>
    <w:rPr>
      <w:rFonts w:ascii="標楷體" w:eastAsia="標楷體" w:hAnsi="標楷體" w:cs="Calibri"/>
      <w:b/>
      <w:iCs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51097"/>
    <w:pPr>
      <w:ind w:left="480"/>
    </w:pPr>
    <w:rPr>
      <w:rFonts w:ascii="Calibri" w:hAnsi="Calibri" w:cs="Calibri"/>
      <w:sz w:val="20"/>
      <w:szCs w:val="20"/>
    </w:rPr>
  </w:style>
  <w:style w:type="paragraph" w:styleId="a3">
    <w:name w:val="caption"/>
    <w:basedOn w:val="a"/>
    <w:next w:val="a"/>
    <w:qFormat/>
    <w:rsid w:val="00D51097"/>
    <w:rPr>
      <w:sz w:val="20"/>
      <w:szCs w:val="20"/>
    </w:rPr>
  </w:style>
  <w:style w:type="paragraph" w:styleId="a4">
    <w:name w:val="Title"/>
    <w:basedOn w:val="a"/>
    <w:link w:val="a5"/>
    <w:qFormat/>
    <w:rsid w:val="00D5109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D51097"/>
    <w:rPr>
      <w:rFonts w:ascii="Arial" w:hAnsi="Arial" w:cs="Arial"/>
      <w:b/>
      <w:bCs/>
      <w:kern w:val="2"/>
      <w:sz w:val="32"/>
      <w:szCs w:val="32"/>
    </w:rPr>
  </w:style>
  <w:style w:type="paragraph" w:styleId="a6">
    <w:name w:val="Subtitle"/>
    <w:basedOn w:val="a"/>
    <w:link w:val="a7"/>
    <w:qFormat/>
    <w:rsid w:val="00D51097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7">
    <w:name w:val="副標題 字元"/>
    <w:basedOn w:val="a0"/>
    <w:link w:val="a6"/>
    <w:rsid w:val="00D51097"/>
    <w:rPr>
      <w:rFonts w:ascii="Arial" w:hAnsi="Arial" w:cs="Arial"/>
      <w:i/>
      <w:iCs/>
      <w:kern w:val="2"/>
      <w:sz w:val="24"/>
      <w:szCs w:val="24"/>
    </w:rPr>
  </w:style>
  <w:style w:type="character" w:styleId="a8">
    <w:name w:val="Strong"/>
    <w:qFormat/>
    <w:rsid w:val="00D51097"/>
    <w:rPr>
      <w:b/>
      <w:bCs/>
    </w:rPr>
  </w:style>
  <w:style w:type="paragraph" w:styleId="a9">
    <w:name w:val="No Spacing"/>
    <w:link w:val="aa"/>
    <w:uiPriority w:val="1"/>
    <w:qFormat/>
    <w:rsid w:val="00D51097"/>
    <w:rPr>
      <w:rFonts w:ascii="Calibri" w:hAnsi="Calibri"/>
      <w:sz w:val="22"/>
      <w:szCs w:val="22"/>
    </w:rPr>
  </w:style>
  <w:style w:type="character" w:customStyle="1" w:styleId="aa">
    <w:name w:val="無間距 字元"/>
    <w:link w:val="a9"/>
    <w:uiPriority w:val="1"/>
    <w:rsid w:val="00D51097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51097"/>
    <w:pPr>
      <w:ind w:leftChars="200" w:left="480"/>
    </w:pPr>
  </w:style>
  <w:style w:type="paragraph" w:styleId="ac">
    <w:name w:val="TOC Heading"/>
    <w:basedOn w:val="1"/>
    <w:next w:val="a"/>
    <w:uiPriority w:val="39"/>
    <w:qFormat/>
    <w:rsid w:val="00D51097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1097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D51097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D51097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51097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D51097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D51097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D51097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51097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D51097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51097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D5109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5109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5109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5109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5109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51097"/>
    <w:rPr>
      <w:rFonts w:ascii="Arial" w:hAnsi="Arial"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51097"/>
    <w:pPr>
      <w:tabs>
        <w:tab w:val="right" w:leader="dot" w:pos="9017"/>
      </w:tabs>
      <w:spacing w:before="120" w:after="120"/>
      <w:jc w:val="center"/>
    </w:pPr>
    <w:rPr>
      <w:rFonts w:ascii="Calibri" w:eastAsia="標楷體" w:hAnsi="Calibri" w:cs="Calibri"/>
      <w:b/>
      <w:bCs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D51097"/>
    <w:pPr>
      <w:tabs>
        <w:tab w:val="right" w:leader="dot" w:pos="9017"/>
      </w:tabs>
      <w:spacing w:before="120"/>
      <w:ind w:left="240"/>
    </w:pPr>
    <w:rPr>
      <w:rFonts w:ascii="標楷體" w:eastAsia="標楷體" w:hAnsi="標楷體" w:cs="Calibri"/>
      <w:b/>
      <w:iCs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51097"/>
    <w:pPr>
      <w:ind w:left="480"/>
    </w:pPr>
    <w:rPr>
      <w:rFonts w:ascii="Calibri" w:hAnsi="Calibri" w:cs="Calibri"/>
      <w:sz w:val="20"/>
      <w:szCs w:val="20"/>
    </w:rPr>
  </w:style>
  <w:style w:type="paragraph" w:styleId="a3">
    <w:name w:val="caption"/>
    <w:basedOn w:val="a"/>
    <w:next w:val="a"/>
    <w:qFormat/>
    <w:rsid w:val="00D51097"/>
    <w:rPr>
      <w:sz w:val="20"/>
      <w:szCs w:val="20"/>
    </w:rPr>
  </w:style>
  <w:style w:type="paragraph" w:styleId="a4">
    <w:name w:val="Title"/>
    <w:basedOn w:val="a"/>
    <w:link w:val="a5"/>
    <w:qFormat/>
    <w:rsid w:val="00D5109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D51097"/>
    <w:rPr>
      <w:rFonts w:ascii="Arial" w:hAnsi="Arial" w:cs="Arial"/>
      <w:b/>
      <w:bCs/>
      <w:kern w:val="2"/>
      <w:sz w:val="32"/>
      <w:szCs w:val="32"/>
    </w:rPr>
  </w:style>
  <w:style w:type="paragraph" w:styleId="a6">
    <w:name w:val="Subtitle"/>
    <w:basedOn w:val="a"/>
    <w:link w:val="a7"/>
    <w:qFormat/>
    <w:rsid w:val="00D51097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7">
    <w:name w:val="副標題 字元"/>
    <w:basedOn w:val="a0"/>
    <w:link w:val="a6"/>
    <w:rsid w:val="00D51097"/>
    <w:rPr>
      <w:rFonts w:ascii="Arial" w:hAnsi="Arial" w:cs="Arial"/>
      <w:i/>
      <w:iCs/>
      <w:kern w:val="2"/>
      <w:sz w:val="24"/>
      <w:szCs w:val="24"/>
    </w:rPr>
  </w:style>
  <w:style w:type="character" w:styleId="a8">
    <w:name w:val="Strong"/>
    <w:qFormat/>
    <w:rsid w:val="00D51097"/>
    <w:rPr>
      <w:b/>
      <w:bCs/>
    </w:rPr>
  </w:style>
  <w:style w:type="paragraph" w:styleId="a9">
    <w:name w:val="No Spacing"/>
    <w:link w:val="aa"/>
    <w:uiPriority w:val="1"/>
    <w:qFormat/>
    <w:rsid w:val="00D51097"/>
    <w:rPr>
      <w:rFonts w:ascii="Calibri" w:hAnsi="Calibri"/>
      <w:sz w:val="22"/>
      <w:szCs w:val="22"/>
    </w:rPr>
  </w:style>
  <w:style w:type="character" w:customStyle="1" w:styleId="aa">
    <w:name w:val="無間距 字元"/>
    <w:link w:val="a9"/>
    <w:uiPriority w:val="1"/>
    <w:rsid w:val="00D51097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51097"/>
    <w:pPr>
      <w:ind w:leftChars="200" w:left="480"/>
    </w:pPr>
  </w:style>
  <w:style w:type="paragraph" w:styleId="ac">
    <w:name w:val="TOC Heading"/>
    <w:basedOn w:val="1"/>
    <w:next w:val="a"/>
    <w:uiPriority w:val="39"/>
    <w:qFormat/>
    <w:rsid w:val="00D51097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2017-08-04T01:02:00Z</dcterms:created>
  <dcterms:modified xsi:type="dcterms:W3CDTF">2018-07-30T05:41:00Z</dcterms:modified>
</cp:coreProperties>
</file>