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715" w:rsidRPr="00EB0CE1" w:rsidRDefault="00FA7715" w:rsidP="00FA7715">
      <w:pPr>
        <w:adjustRightInd w:val="0"/>
        <w:snapToGrid w:val="0"/>
        <w:jc w:val="center"/>
        <w:rPr>
          <w:rFonts w:eastAsia="標楷體"/>
          <w:b/>
          <w:sz w:val="32"/>
          <w:szCs w:val="32"/>
        </w:rPr>
      </w:pPr>
      <w:r w:rsidRPr="00EB0CE1">
        <w:rPr>
          <w:rFonts w:eastAsia="標楷體" w:hint="eastAsia"/>
          <w:b/>
          <w:sz w:val="32"/>
          <w:szCs w:val="32"/>
        </w:rPr>
        <w:t>教育部國民及學前教育署</w:t>
      </w:r>
    </w:p>
    <w:p w:rsidR="00FA7715" w:rsidRPr="00EB0CE1" w:rsidRDefault="00FA7715" w:rsidP="00FA7715">
      <w:pPr>
        <w:adjustRightInd w:val="0"/>
        <w:snapToGrid w:val="0"/>
        <w:jc w:val="center"/>
        <w:rPr>
          <w:rFonts w:eastAsia="標楷體"/>
          <w:b/>
          <w:sz w:val="32"/>
          <w:szCs w:val="32"/>
        </w:rPr>
      </w:pPr>
      <w:r w:rsidRPr="00EB0CE1">
        <w:rPr>
          <w:rFonts w:eastAsia="標楷體"/>
          <w:b/>
          <w:sz w:val="32"/>
          <w:szCs w:val="32"/>
        </w:rPr>
        <w:t>10</w:t>
      </w:r>
      <w:r w:rsidRPr="00EB0CE1">
        <w:rPr>
          <w:rFonts w:eastAsia="標楷體" w:hint="eastAsia"/>
          <w:b/>
          <w:sz w:val="32"/>
          <w:szCs w:val="32"/>
        </w:rPr>
        <w:t>5</w:t>
      </w:r>
      <w:r w:rsidRPr="00EB0CE1">
        <w:rPr>
          <w:rFonts w:eastAsia="標楷體" w:hint="eastAsia"/>
          <w:b/>
          <w:sz w:val="32"/>
          <w:szCs w:val="32"/>
        </w:rPr>
        <w:t>學年度高級中等學校學生家長會運作說明會實施計畫（草案）</w:t>
      </w:r>
    </w:p>
    <w:p w:rsidR="00FA7715" w:rsidRPr="00EB0CE1" w:rsidRDefault="00FA7715" w:rsidP="000A0EE4">
      <w:pPr>
        <w:spacing w:beforeLines="50" w:line="480" w:lineRule="exact"/>
        <w:jc w:val="center"/>
        <w:rPr>
          <w:rFonts w:eastAsia="標楷體"/>
          <w:b/>
          <w:sz w:val="28"/>
          <w:szCs w:val="28"/>
        </w:rPr>
      </w:pPr>
    </w:p>
    <w:p w:rsidR="00FA7715" w:rsidRPr="00EB0CE1" w:rsidRDefault="00FA7715" w:rsidP="000A0EE4">
      <w:pPr>
        <w:pStyle w:val="1"/>
        <w:numPr>
          <w:ilvl w:val="0"/>
          <w:numId w:val="1"/>
        </w:numPr>
        <w:tabs>
          <w:tab w:val="left" w:pos="567"/>
        </w:tabs>
        <w:spacing w:beforeLines="50" w:line="480" w:lineRule="exact"/>
        <w:ind w:leftChars="0" w:left="1418" w:hanging="1418"/>
        <w:rPr>
          <w:rFonts w:eastAsia="標楷體"/>
          <w:sz w:val="28"/>
          <w:szCs w:val="28"/>
        </w:rPr>
      </w:pPr>
      <w:r w:rsidRPr="00EB0CE1">
        <w:rPr>
          <w:rFonts w:ascii="標楷體" w:eastAsia="標楷體" w:hAnsi="標楷體" w:hint="eastAsia"/>
          <w:b/>
          <w:sz w:val="28"/>
          <w:szCs w:val="28"/>
        </w:rPr>
        <w:t>依據</w:t>
      </w:r>
      <w:r w:rsidRPr="00EB0CE1">
        <w:rPr>
          <w:rFonts w:eastAsia="標楷體" w:hint="eastAsia"/>
          <w:sz w:val="28"/>
          <w:szCs w:val="28"/>
        </w:rPr>
        <w:t>：教育部</w:t>
      </w:r>
      <w:r w:rsidRPr="00EB0CE1">
        <w:rPr>
          <w:rFonts w:eastAsia="標楷體"/>
          <w:sz w:val="28"/>
          <w:szCs w:val="28"/>
        </w:rPr>
        <w:t>103</w:t>
      </w:r>
      <w:r w:rsidRPr="00EB0CE1">
        <w:rPr>
          <w:rFonts w:eastAsia="標楷體" w:hint="eastAsia"/>
          <w:sz w:val="28"/>
          <w:szCs w:val="28"/>
        </w:rPr>
        <w:t>年</w:t>
      </w:r>
      <w:r w:rsidRPr="00EB0CE1">
        <w:rPr>
          <w:rFonts w:eastAsia="標楷體"/>
          <w:sz w:val="28"/>
          <w:szCs w:val="28"/>
        </w:rPr>
        <w:t>1</w:t>
      </w:r>
      <w:r w:rsidRPr="00EB0CE1">
        <w:rPr>
          <w:rFonts w:eastAsia="標楷體" w:hint="eastAsia"/>
          <w:sz w:val="28"/>
          <w:szCs w:val="28"/>
        </w:rPr>
        <w:t>月</w:t>
      </w:r>
      <w:r w:rsidRPr="00EB0CE1">
        <w:rPr>
          <w:rFonts w:eastAsia="標楷體"/>
          <w:sz w:val="28"/>
          <w:szCs w:val="28"/>
        </w:rPr>
        <w:t>10</w:t>
      </w:r>
      <w:r w:rsidRPr="00EB0CE1">
        <w:rPr>
          <w:rFonts w:eastAsia="標楷體" w:hint="eastAsia"/>
          <w:sz w:val="28"/>
          <w:szCs w:val="28"/>
        </w:rPr>
        <w:t>日臺教授國部字第</w:t>
      </w:r>
      <w:r w:rsidRPr="00EB0CE1">
        <w:rPr>
          <w:rFonts w:eastAsia="標楷體"/>
          <w:sz w:val="28"/>
          <w:szCs w:val="28"/>
        </w:rPr>
        <w:t>1020134550A</w:t>
      </w:r>
      <w:r w:rsidRPr="00EB0CE1">
        <w:rPr>
          <w:rFonts w:eastAsia="標楷體" w:hint="eastAsia"/>
          <w:sz w:val="28"/>
          <w:szCs w:val="28"/>
        </w:rPr>
        <w:t>號令發布「高級中等學校學生家長會設置辦法」。</w:t>
      </w:r>
    </w:p>
    <w:p w:rsidR="00FA7715" w:rsidRPr="00EB0CE1" w:rsidRDefault="00FA7715" w:rsidP="000A0EE4">
      <w:pPr>
        <w:pStyle w:val="1"/>
        <w:numPr>
          <w:ilvl w:val="0"/>
          <w:numId w:val="1"/>
        </w:numPr>
        <w:spacing w:beforeLines="50" w:line="480" w:lineRule="exact"/>
        <w:ind w:leftChars="0" w:left="567" w:hanging="567"/>
        <w:rPr>
          <w:rFonts w:eastAsia="標楷體"/>
          <w:b/>
          <w:sz w:val="28"/>
          <w:szCs w:val="28"/>
        </w:rPr>
      </w:pPr>
      <w:r w:rsidRPr="00EB0CE1">
        <w:rPr>
          <w:rFonts w:ascii="標楷體" w:eastAsia="標楷體" w:hAnsi="標楷體" w:hint="eastAsia"/>
          <w:b/>
          <w:sz w:val="28"/>
          <w:szCs w:val="28"/>
        </w:rPr>
        <w:t>目的</w:t>
      </w:r>
      <w:r w:rsidRPr="00EB0CE1">
        <w:rPr>
          <w:rFonts w:eastAsia="標楷體" w:hint="eastAsia"/>
          <w:b/>
          <w:sz w:val="28"/>
          <w:szCs w:val="28"/>
        </w:rPr>
        <w:t>：</w:t>
      </w:r>
    </w:p>
    <w:p w:rsidR="00FA7715" w:rsidRPr="00EB0CE1" w:rsidRDefault="00FA7715" w:rsidP="00FA7715">
      <w:pPr>
        <w:numPr>
          <w:ilvl w:val="0"/>
          <w:numId w:val="2"/>
        </w:numPr>
        <w:spacing w:line="480" w:lineRule="exact"/>
        <w:ind w:left="1191" w:hanging="624"/>
        <w:jc w:val="both"/>
        <w:rPr>
          <w:rFonts w:eastAsia="標楷體"/>
          <w:sz w:val="28"/>
          <w:szCs w:val="28"/>
        </w:rPr>
      </w:pPr>
      <w:r w:rsidRPr="00EB0CE1">
        <w:rPr>
          <w:rFonts w:eastAsia="標楷體" w:hint="eastAsia"/>
          <w:sz w:val="28"/>
          <w:szCs w:val="28"/>
        </w:rPr>
        <w:t>引導</w:t>
      </w:r>
      <w:r w:rsidRPr="00EB0CE1">
        <w:rPr>
          <w:rFonts w:ascii="標楷體" w:eastAsia="標楷體" w:hAnsi="標楷體" w:hint="eastAsia"/>
          <w:sz w:val="28"/>
          <w:szCs w:val="28"/>
        </w:rPr>
        <w:t>教育部國民及學前教育署（以下稱國教署）</w:t>
      </w:r>
      <w:r w:rsidRPr="00EB0CE1">
        <w:rPr>
          <w:rFonts w:eastAsia="標楷體" w:hint="eastAsia"/>
          <w:sz w:val="28"/>
          <w:szCs w:val="28"/>
        </w:rPr>
        <w:t>所屬</w:t>
      </w:r>
      <w:r w:rsidR="004118D7">
        <w:rPr>
          <w:rFonts w:eastAsia="標楷體" w:hint="eastAsia"/>
          <w:sz w:val="28"/>
          <w:szCs w:val="28"/>
        </w:rPr>
        <w:t>高級中等學校</w:t>
      </w:r>
      <w:r w:rsidRPr="00EB0CE1">
        <w:rPr>
          <w:rFonts w:eastAsia="標楷體" w:hint="eastAsia"/>
          <w:sz w:val="28"/>
          <w:szCs w:val="28"/>
        </w:rPr>
        <w:t>學生家長會優質發展。</w:t>
      </w:r>
    </w:p>
    <w:p w:rsidR="00FA7715" w:rsidRPr="00EB0CE1" w:rsidRDefault="00FA7715" w:rsidP="00FA7715">
      <w:pPr>
        <w:numPr>
          <w:ilvl w:val="0"/>
          <w:numId w:val="2"/>
        </w:numPr>
        <w:spacing w:line="480" w:lineRule="exact"/>
        <w:ind w:left="1191" w:hanging="624"/>
        <w:jc w:val="both"/>
        <w:rPr>
          <w:rFonts w:eastAsia="標楷體"/>
          <w:sz w:val="28"/>
          <w:szCs w:val="28"/>
        </w:rPr>
      </w:pPr>
      <w:r w:rsidRPr="00EB0CE1">
        <w:rPr>
          <w:rFonts w:eastAsia="標楷體" w:hint="eastAsia"/>
          <w:sz w:val="28"/>
        </w:rPr>
        <w:t>健全</w:t>
      </w:r>
      <w:r w:rsidRPr="00EB0CE1">
        <w:rPr>
          <w:rFonts w:ascii="標楷體" w:eastAsia="標楷體" w:hAnsi="標楷體" w:hint="eastAsia"/>
          <w:sz w:val="28"/>
          <w:szCs w:val="28"/>
        </w:rPr>
        <w:t>國教署</w:t>
      </w:r>
      <w:r w:rsidRPr="00EB0CE1">
        <w:rPr>
          <w:rFonts w:eastAsia="標楷體" w:hint="eastAsia"/>
          <w:sz w:val="28"/>
          <w:szCs w:val="28"/>
        </w:rPr>
        <w:t>所屬</w:t>
      </w:r>
      <w:r w:rsidR="004118D7">
        <w:rPr>
          <w:rFonts w:eastAsia="標楷體" w:hint="eastAsia"/>
          <w:sz w:val="28"/>
          <w:szCs w:val="28"/>
        </w:rPr>
        <w:t>高級中等學校</w:t>
      </w:r>
      <w:r w:rsidRPr="00EB0CE1">
        <w:rPr>
          <w:rFonts w:eastAsia="標楷體" w:hint="eastAsia"/>
          <w:sz w:val="28"/>
          <w:szCs w:val="28"/>
        </w:rPr>
        <w:t>學生</w:t>
      </w:r>
      <w:r w:rsidRPr="00EB0CE1">
        <w:rPr>
          <w:rFonts w:eastAsia="標楷體" w:hint="eastAsia"/>
          <w:sz w:val="28"/>
        </w:rPr>
        <w:t>家長會之運作</w:t>
      </w:r>
      <w:r w:rsidRPr="00EB0CE1">
        <w:rPr>
          <w:rFonts w:eastAsia="標楷體" w:hint="eastAsia"/>
          <w:sz w:val="28"/>
          <w:szCs w:val="28"/>
        </w:rPr>
        <w:t>。</w:t>
      </w:r>
    </w:p>
    <w:p w:rsidR="00FA7715" w:rsidRPr="00EB0CE1" w:rsidRDefault="00FA7715" w:rsidP="000A0EE4">
      <w:pPr>
        <w:pStyle w:val="1"/>
        <w:numPr>
          <w:ilvl w:val="0"/>
          <w:numId w:val="1"/>
        </w:numPr>
        <w:spacing w:beforeLines="50" w:line="480" w:lineRule="exact"/>
        <w:ind w:leftChars="0" w:left="567" w:hanging="567"/>
        <w:rPr>
          <w:rFonts w:ascii="標楷體" w:eastAsia="標楷體" w:hAnsi="標楷體"/>
          <w:b/>
          <w:sz w:val="28"/>
          <w:szCs w:val="28"/>
        </w:rPr>
      </w:pPr>
      <w:r w:rsidRPr="00EB0CE1">
        <w:rPr>
          <w:rFonts w:ascii="標楷體" w:eastAsia="標楷體" w:hAnsi="標楷體" w:hint="eastAsia"/>
          <w:b/>
          <w:sz w:val="28"/>
          <w:szCs w:val="28"/>
        </w:rPr>
        <w:t>辦理單位：</w:t>
      </w:r>
    </w:p>
    <w:p w:rsidR="00FA7715" w:rsidRPr="00EB0CE1" w:rsidRDefault="00FA7715" w:rsidP="00FA7715">
      <w:pPr>
        <w:numPr>
          <w:ilvl w:val="0"/>
          <w:numId w:val="4"/>
        </w:numPr>
        <w:spacing w:line="480" w:lineRule="exact"/>
        <w:ind w:left="1191" w:hanging="624"/>
        <w:rPr>
          <w:rFonts w:ascii="標楷體" w:eastAsia="標楷體" w:hAnsi="標楷體"/>
          <w:sz w:val="28"/>
          <w:szCs w:val="28"/>
        </w:rPr>
      </w:pPr>
      <w:r w:rsidRPr="00EB0CE1">
        <w:rPr>
          <w:rFonts w:ascii="標楷體" w:eastAsia="標楷體" w:hAnsi="標楷體" w:hint="eastAsia"/>
          <w:sz w:val="28"/>
          <w:szCs w:val="28"/>
        </w:rPr>
        <w:t>主辦單位：教育部國民及學前教育署。</w:t>
      </w:r>
    </w:p>
    <w:p w:rsidR="00FA7715" w:rsidRPr="00EB0CE1" w:rsidRDefault="00FA7715" w:rsidP="00FA7715">
      <w:pPr>
        <w:numPr>
          <w:ilvl w:val="0"/>
          <w:numId w:val="4"/>
        </w:numPr>
        <w:spacing w:line="480" w:lineRule="exact"/>
        <w:ind w:left="1191" w:hanging="624"/>
        <w:rPr>
          <w:rFonts w:ascii="標楷體" w:eastAsia="標楷體" w:hAnsi="標楷體"/>
          <w:sz w:val="28"/>
          <w:szCs w:val="28"/>
        </w:rPr>
      </w:pPr>
      <w:r w:rsidRPr="00EB0CE1">
        <w:rPr>
          <w:rFonts w:ascii="標楷體" w:eastAsia="標楷體" w:hAnsi="標楷體" w:hint="eastAsia"/>
          <w:sz w:val="28"/>
          <w:szCs w:val="28"/>
        </w:rPr>
        <w:t>承辦單位：國立員林高級中學。</w:t>
      </w:r>
    </w:p>
    <w:p w:rsidR="00FA7715" w:rsidRPr="00EB0CE1" w:rsidRDefault="00FA7715" w:rsidP="000A0EE4">
      <w:pPr>
        <w:pStyle w:val="1"/>
        <w:numPr>
          <w:ilvl w:val="0"/>
          <w:numId w:val="1"/>
        </w:numPr>
        <w:tabs>
          <w:tab w:val="left" w:pos="567"/>
        </w:tabs>
        <w:spacing w:beforeLines="50" w:line="360" w:lineRule="exact"/>
        <w:ind w:leftChars="0" w:left="1985" w:hanging="1985"/>
        <w:rPr>
          <w:rFonts w:ascii="標楷體" w:eastAsia="標楷體" w:hAnsi="標楷體"/>
          <w:sz w:val="28"/>
          <w:szCs w:val="28"/>
        </w:rPr>
      </w:pPr>
      <w:r w:rsidRPr="00EB0CE1">
        <w:rPr>
          <w:rFonts w:ascii="標楷體" w:eastAsia="標楷體" w:hAnsi="標楷體" w:hint="eastAsia"/>
          <w:b/>
          <w:sz w:val="28"/>
          <w:szCs w:val="28"/>
        </w:rPr>
        <w:t>參加對象：</w:t>
      </w:r>
      <w:r w:rsidRPr="00EB0CE1">
        <w:rPr>
          <w:rFonts w:ascii="標楷體" w:eastAsia="標楷體" w:hAnsi="標楷體" w:hint="eastAsia"/>
          <w:sz w:val="28"/>
          <w:szCs w:val="28"/>
        </w:rPr>
        <w:t>國教署</w:t>
      </w:r>
      <w:r w:rsidRPr="00EB0CE1">
        <w:rPr>
          <w:rFonts w:eastAsia="標楷體" w:hint="eastAsia"/>
          <w:sz w:val="28"/>
          <w:szCs w:val="28"/>
        </w:rPr>
        <w:t>所屬</w:t>
      </w:r>
      <w:r w:rsidR="004118D7">
        <w:rPr>
          <w:rFonts w:eastAsia="標楷體" w:hint="eastAsia"/>
          <w:sz w:val="28"/>
          <w:szCs w:val="28"/>
        </w:rPr>
        <w:t>高級中等學校</w:t>
      </w:r>
      <w:r w:rsidRPr="00EB0CE1">
        <w:rPr>
          <w:rFonts w:eastAsia="標楷體" w:hint="eastAsia"/>
          <w:sz w:val="28"/>
          <w:szCs w:val="28"/>
        </w:rPr>
        <w:t>學生</w:t>
      </w:r>
      <w:r w:rsidRPr="00EB0CE1">
        <w:rPr>
          <w:rFonts w:ascii="標楷體" w:eastAsia="標楷體" w:hAnsi="標楷體" w:hint="eastAsia"/>
          <w:sz w:val="28"/>
          <w:szCs w:val="28"/>
        </w:rPr>
        <w:t>家長會</w:t>
      </w:r>
      <w:r w:rsidR="004118D7">
        <w:rPr>
          <w:rFonts w:ascii="標楷體" w:eastAsia="標楷體" w:hAnsi="標楷體" w:hint="eastAsia"/>
          <w:sz w:val="28"/>
          <w:szCs w:val="28"/>
        </w:rPr>
        <w:t>總幹事</w:t>
      </w:r>
      <w:r w:rsidRPr="00EB0CE1">
        <w:rPr>
          <w:rFonts w:ascii="標楷體" w:eastAsia="標楷體" w:hAnsi="標楷體" w:hint="eastAsia"/>
          <w:sz w:val="28"/>
          <w:szCs w:val="28"/>
        </w:rPr>
        <w:t>，每校</w:t>
      </w:r>
      <w:r w:rsidRPr="00EB0CE1">
        <w:rPr>
          <w:rFonts w:ascii="標楷體" w:eastAsia="標楷體" w:hAnsi="標楷體"/>
          <w:sz w:val="28"/>
          <w:szCs w:val="28"/>
        </w:rPr>
        <w:t>1</w:t>
      </w:r>
      <w:r w:rsidRPr="00EB0CE1">
        <w:rPr>
          <w:rFonts w:ascii="標楷體" w:eastAsia="標楷體" w:hAnsi="標楷體" w:hint="eastAsia"/>
          <w:sz w:val="28"/>
          <w:szCs w:val="28"/>
        </w:rPr>
        <w:t>至</w:t>
      </w:r>
      <w:r w:rsidRPr="00EB0CE1">
        <w:rPr>
          <w:rFonts w:ascii="標楷體" w:eastAsia="標楷體" w:hAnsi="標楷體"/>
          <w:sz w:val="28"/>
          <w:szCs w:val="28"/>
        </w:rPr>
        <w:t>2</w:t>
      </w:r>
      <w:r w:rsidRPr="00EB0CE1">
        <w:rPr>
          <w:rFonts w:ascii="標楷體" w:eastAsia="標楷體" w:hAnsi="標楷體" w:hint="eastAsia"/>
          <w:sz w:val="28"/>
          <w:szCs w:val="28"/>
        </w:rPr>
        <w:t>人。</w:t>
      </w:r>
    </w:p>
    <w:p w:rsidR="00FA7715" w:rsidRPr="00EB0CE1" w:rsidRDefault="00FA7715" w:rsidP="000A0EE4">
      <w:pPr>
        <w:pStyle w:val="1"/>
        <w:numPr>
          <w:ilvl w:val="0"/>
          <w:numId w:val="1"/>
        </w:numPr>
        <w:tabs>
          <w:tab w:val="left" w:pos="567"/>
        </w:tabs>
        <w:spacing w:beforeLines="50" w:afterLines="50" w:line="360" w:lineRule="exact"/>
        <w:ind w:leftChars="0" w:left="1985" w:hanging="1985"/>
        <w:rPr>
          <w:rFonts w:ascii="標楷體" w:eastAsia="標楷體" w:hAnsi="標楷體"/>
          <w:sz w:val="28"/>
          <w:szCs w:val="28"/>
        </w:rPr>
      </w:pPr>
      <w:r w:rsidRPr="00EB0CE1">
        <w:rPr>
          <w:rFonts w:ascii="標楷體" w:eastAsia="標楷體" w:hAnsi="標楷體" w:hint="eastAsia"/>
          <w:b/>
          <w:sz w:val="28"/>
          <w:szCs w:val="28"/>
        </w:rPr>
        <w:t>辦理日期：</w:t>
      </w:r>
      <w:r w:rsidRPr="00EB0CE1">
        <w:rPr>
          <w:rFonts w:ascii="標楷體" w:eastAsia="標楷體" w:hAnsi="標楷體"/>
          <w:sz w:val="28"/>
          <w:szCs w:val="28"/>
        </w:rPr>
        <w:t>10</w:t>
      </w:r>
      <w:r w:rsidRPr="00EB0CE1">
        <w:rPr>
          <w:rFonts w:ascii="標楷體" w:eastAsia="標楷體" w:hAnsi="標楷體" w:hint="eastAsia"/>
          <w:sz w:val="28"/>
          <w:szCs w:val="28"/>
        </w:rPr>
        <w:t>5年</w:t>
      </w:r>
      <w:r w:rsidRPr="00EB0CE1">
        <w:rPr>
          <w:rFonts w:ascii="標楷體" w:eastAsia="標楷體" w:hAnsi="標楷體"/>
          <w:sz w:val="28"/>
          <w:szCs w:val="28"/>
        </w:rPr>
        <w:t>8</w:t>
      </w:r>
      <w:r w:rsidRPr="00EB0CE1">
        <w:rPr>
          <w:rFonts w:ascii="標楷體" w:eastAsia="標楷體" w:hAnsi="標楷體" w:hint="eastAsia"/>
          <w:sz w:val="28"/>
          <w:szCs w:val="28"/>
        </w:rPr>
        <w:t>月11日</w:t>
      </w:r>
      <w:r w:rsidRPr="00EB0CE1">
        <w:rPr>
          <w:rFonts w:ascii="標楷體" w:eastAsia="標楷體" w:hAnsi="標楷體"/>
          <w:sz w:val="28"/>
          <w:szCs w:val="28"/>
        </w:rPr>
        <w:t>(</w:t>
      </w:r>
      <w:r w:rsidRPr="00EB0CE1">
        <w:rPr>
          <w:rFonts w:ascii="標楷體" w:eastAsia="標楷體" w:hAnsi="標楷體" w:hint="eastAsia"/>
          <w:sz w:val="28"/>
          <w:szCs w:val="28"/>
        </w:rPr>
        <w:t>星期四</w:t>
      </w:r>
      <w:r w:rsidRPr="00EB0CE1">
        <w:rPr>
          <w:rFonts w:ascii="標楷體" w:eastAsia="標楷體" w:hAnsi="標楷體"/>
          <w:sz w:val="28"/>
          <w:szCs w:val="28"/>
        </w:rPr>
        <w:t>)</w:t>
      </w:r>
      <w:r w:rsidRPr="00EB0CE1">
        <w:rPr>
          <w:rFonts w:ascii="標楷體" w:eastAsia="標楷體" w:hAnsi="標楷體" w:hint="eastAsia"/>
          <w:sz w:val="28"/>
          <w:szCs w:val="28"/>
        </w:rPr>
        <w:t>。</w:t>
      </w:r>
    </w:p>
    <w:p w:rsidR="00FA7715" w:rsidRPr="00EB0CE1" w:rsidRDefault="00FA7715" w:rsidP="000A0EE4">
      <w:pPr>
        <w:pStyle w:val="1"/>
        <w:numPr>
          <w:ilvl w:val="0"/>
          <w:numId w:val="1"/>
        </w:numPr>
        <w:tabs>
          <w:tab w:val="left" w:pos="567"/>
        </w:tabs>
        <w:spacing w:beforeLines="50" w:afterLines="50" w:line="360" w:lineRule="exact"/>
        <w:ind w:leftChars="0" w:left="1985" w:hanging="1985"/>
        <w:rPr>
          <w:rFonts w:ascii="標楷體" w:eastAsia="標楷體" w:hAnsi="標楷體"/>
          <w:b/>
          <w:sz w:val="28"/>
          <w:szCs w:val="28"/>
        </w:rPr>
      </w:pPr>
      <w:r w:rsidRPr="00EB0CE1">
        <w:rPr>
          <w:rFonts w:ascii="標楷體" w:eastAsia="標楷體" w:hAnsi="標楷體" w:hint="eastAsia"/>
          <w:b/>
          <w:sz w:val="28"/>
          <w:szCs w:val="28"/>
        </w:rPr>
        <w:t>研習地點：</w:t>
      </w:r>
      <w:r w:rsidRPr="00EB0CE1">
        <w:rPr>
          <w:rFonts w:ascii="標楷體" w:eastAsia="標楷體" w:hAnsi="標楷體" w:hint="eastAsia"/>
          <w:sz w:val="28"/>
          <w:szCs w:val="28"/>
        </w:rPr>
        <w:t>國立員林高中（彰化縣員林市靜修路79號）</w:t>
      </w:r>
    </w:p>
    <w:p w:rsidR="00FA7715" w:rsidRPr="00EB0CE1" w:rsidRDefault="00FA7715" w:rsidP="000A0EE4">
      <w:pPr>
        <w:snapToGrid w:val="0"/>
        <w:spacing w:afterLines="50"/>
        <w:rPr>
          <w:rFonts w:ascii="標楷體" w:eastAsia="標楷體" w:hAnsi="標楷體"/>
          <w:sz w:val="28"/>
          <w:szCs w:val="28"/>
        </w:rPr>
      </w:pPr>
      <w:r w:rsidRPr="00331D57">
        <w:rPr>
          <w:rFonts w:ascii="標楷體" w:eastAsia="標楷體" w:hAnsi="標楷體" w:hint="eastAsia"/>
          <w:b/>
          <w:sz w:val="28"/>
          <w:szCs w:val="28"/>
          <w:lang w:eastAsia="zh-HK"/>
        </w:rPr>
        <w:t>柒、</w:t>
      </w:r>
      <w:r w:rsidRPr="00331D57">
        <w:rPr>
          <w:rFonts w:ascii="標楷體" w:eastAsia="標楷體" w:hAnsi="標楷體" w:hint="eastAsia"/>
          <w:b/>
          <w:sz w:val="28"/>
          <w:szCs w:val="28"/>
        </w:rPr>
        <w:t>研習內容：</w:t>
      </w:r>
      <w:r w:rsidRPr="00EB0CE1">
        <w:rPr>
          <w:rFonts w:ascii="標楷體" w:eastAsia="標楷體" w:hAnsi="標楷體" w:hint="eastAsia"/>
          <w:sz w:val="28"/>
          <w:szCs w:val="28"/>
        </w:rPr>
        <w:t>詳如附件一。</w:t>
      </w:r>
    </w:p>
    <w:p w:rsidR="00FA7715" w:rsidRPr="00EB0CE1" w:rsidRDefault="00FA7715" w:rsidP="000A0EE4">
      <w:pPr>
        <w:spacing w:beforeLines="50" w:line="480" w:lineRule="exact"/>
        <w:ind w:left="1984" w:hangingChars="708" w:hanging="1984"/>
        <w:rPr>
          <w:rFonts w:ascii="標楷體" w:eastAsia="標楷體" w:hAnsi="標楷體"/>
          <w:sz w:val="28"/>
          <w:szCs w:val="28"/>
        </w:rPr>
      </w:pPr>
      <w:r w:rsidRPr="00EB0CE1">
        <w:rPr>
          <w:rFonts w:ascii="標楷體" w:eastAsia="標楷體" w:hAnsi="標楷體" w:hint="eastAsia"/>
          <w:b/>
          <w:sz w:val="28"/>
          <w:szCs w:val="28"/>
          <w:lang w:eastAsia="zh-HK"/>
        </w:rPr>
        <w:t>捌</w:t>
      </w:r>
      <w:r w:rsidRPr="00EB0CE1">
        <w:rPr>
          <w:rFonts w:ascii="標楷體" w:eastAsia="標楷體" w:hAnsi="標楷體" w:hint="eastAsia"/>
          <w:b/>
          <w:sz w:val="28"/>
          <w:szCs w:val="28"/>
        </w:rPr>
        <w:t>、報名方式：</w:t>
      </w:r>
      <w:r w:rsidRPr="00EB0CE1">
        <w:rPr>
          <w:rFonts w:ascii="標楷體" w:eastAsia="標楷體" w:hAnsi="標楷體" w:hint="eastAsia"/>
          <w:sz w:val="28"/>
          <w:szCs w:val="28"/>
        </w:rPr>
        <w:t>請於</w:t>
      </w:r>
      <w:r w:rsidRPr="00EB0CE1">
        <w:rPr>
          <w:rFonts w:ascii="標楷體" w:eastAsia="標楷體" w:hAnsi="標楷體"/>
          <w:sz w:val="28"/>
          <w:szCs w:val="28"/>
        </w:rPr>
        <w:t>10</w:t>
      </w:r>
      <w:r w:rsidRPr="00EB0CE1">
        <w:rPr>
          <w:rFonts w:ascii="標楷體" w:eastAsia="標楷體" w:hAnsi="標楷體" w:hint="eastAsia"/>
          <w:sz w:val="28"/>
          <w:szCs w:val="28"/>
        </w:rPr>
        <w:t>5年</w:t>
      </w:r>
      <w:r w:rsidRPr="00EB0CE1">
        <w:rPr>
          <w:rFonts w:ascii="標楷體" w:eastAsia="標楷體" w:hAnsi="標楷體"/>
          <w:sz w:val="28"/>
          <w:szCs w:val="28"/>
        </w:rPr>
        <w:t>8</w:t>
      </w:r>
      <w:r w:rsidRPr="00EB0CE1">
        <w:rPr>
          <w:rFonts w:ascii="標楷體" w:eastAsia="標楷體" w:hAnsi="標楷體" w:hint="eastAsia"/>
          <w:sz w:val="28"/>
          <w:szCs w:val="28"/>
        </w:rPr>
        <w:t>月</w:t>
      </w:r>
      <w:r>
        <w:rPr>
          <w:rFonts w:ascii="標楷體" w:eastAsia="標楷體" w:hAnsi="標楷體" w:hint="eastAsia"/>
          <w:sz w:val="28"/>
          <w:szCs w:val="28"/>
        </w:rPr>
        <w:t>2</w:t>
      </w:r>
      <w:r w:rsidRPr="00EB0CE1">
        <w:rPr>
          <w:rFonts w:ascii="標楷體" w:eastAsia="標楷體" w:hAnsi="標楷體" w:hint="eastAsia"/>
          <w:sz w:val="28"/>
          <w:szCs w:val="28"/>
        </w:rPr>
        <w:t>日</w:t>
      </w:r>
      <w:r w:rsidRPr="00EB0CE1">
        <w:rPr>
          <w:rFonts w:ascii="標楷體" w:eastAsia="標楷體" w:hAnsi="標楷體"/>
          <w:sz w:val="28"/>
          <w:szCs w:val="28"/>
        </w:rPr>
        <w:t>(</w:t>
      </w:r>
      <w:r w:rsidRPr="00EB0CE1">
        <w:rPr>
          <w:rFonts w:ascii="標楷體" w:eastAsia="標楷體" w:hAnsi="標楷體" w:hint="eastAsia"/>
          <w:sz w:val="28"/>
          <w:szCs w:val="28"/>
        </w:rPr>
        <w:t>星期</w:t>
      </w:r>
      <w:r>
        <w:rPr>
          <w:rFonts w:ascii="標楷體" w:eastAsia="標楷體" w:hAnsi="標楷體" w:hint="eastAsia"/>
          <w:sz w:val="28"/>
          <w:szCs w:val="28"/>
        </w:rPr>
        <w:t>二</w:t>
      </w:r>
      <w:r w:rsidRPr="00EB0CE1">
        <w:rPr>
          <w:rFonts w:ascii="標楷體" w:eastAsia="標楷體" w:hAnsi="標楷體"/>
          <w:sz w:val="28"/>
          <w:szCs w:val="28"/>
        </w:rPr>
        <w:t>)</w:t>
      </w:r>
      <w:r w:rsidRPr="00EB0CE1">
        <w:rPr>
          <w:rFonts w:ascii="標楷體" w:eastAsia="標楷體" w:hAnsi="標楷體" w:hint="eastAsia"/>
          <w:sz w:val="28"/>
          <w:szCs w:val="28"/>
        </w:rPr>
        <w:t>前至網</w:t>
      </w:r>
      <w:r w:rsidR="001A21BE">
        <w:rPr>
          <w:rFonts w:ascii="標楷體" w:eastAsia="標楷體" w:hAnsi="標楷體" w:hint="eastAsia"/>
          <w:sz w:val="28"/>
          <w:szCs w:val="28"/>
        </w:rPr>
        <w:t>站</w:t>
      </w:r>
      <w:r w:rsidR="001A21BE" w:rsidRPr="00EB0CE1">
        <w:rPr>
          <w:rFonts w:ascii="標楷體" w:eastAsia="標楷體" w:hAnsi="標楷體" w:hint="eastAsia"/>
          <w:sz w:val="28"/>
          <w:szCs w:val="28"/>
        </w:rPr>
        <w:t>『</w:t>
      </w:r>
      <w:r w:rsidR="001A21BE" w:rsidRPr="00EB0CE1">
        <w:rPr>
          <w:rFonts w:eastAsia="標楷體"/>
          <w:b/>
          <w:sz w:val="28"/>
          <w:szCs w:val="28"/>
        </w:rPr>
        <w:t>10</w:t>
      </w:r>
      <w:r w:rsidR="001A21BE" w:rsidRPr="00EB0CE1">
        <w:rPr>
          <w:rFonts w:eastAsia="標楷體" w:hint="eastAsia"/>
          <w:b/>
          <w:sz w:val="28"/>
          <w:szCs w:val="28"/>
        </w:rPr>
        <w:t>5</w:t>
      </w:r>
      <w:r w:rsidR="001A21BE" w:rsidRPr="00EB0CE1">
        <w:rPr>
          <w:rFonts w:eastAsia="標楷體" w:hint="eastAsia"/>
          <w:b/>
          <w:sz w:val="28"/>
          <w:szCs w:val="28"/>
        </w:rPr>
        <w:t>學年度辦理</w:t>
      </w:r>
      <w:r w:rsidR="001A21BE">
        <w:rPr>
          <w:rFonts w:eastAsia="標楷體" w:hint="eastAsia"/>
          <w:b/>
          <w:sz w:val="28"/>
          <w:szCs w:val="28"/>
        </w:rPr>
        <w:t>高級中等學校</w:t>
      </w:r>
      <w:r w:rsidR="001A21BE" w:rsidRPr="00EB0CE1">
        <w:rPr>
          <w:rFonts w:eastAsia="標楷體" w:hint="eastAsia"/>
          <w:b/>
          <w:sz w:val="28"/>
          <w:szCs w:val="28"/>
        </w:rPr>
        <w:t>學生家長會運作說明會</w:t>
      </w:r>
      <w:r w:rsidR="001A21BE" w:rsidRPr="00EB0CE1">
        <w:rPr>
          <w:rFonts w:ascii="標楷體" w:eastAsia="標楷體" w:hAnsi="標楷體" w:hint="eastAsia"/>
          <w:sz w:val="28"/>
          <w:szCs w:val="28"/>
        </w:rPr>
        <w:t>』</w:t>
      </w:r>
      <w:r w:rsidRPr="00EB0CE1">
        <w:rPr>
          <w:rFonts w:ascii="標楷體" w:eastAsia="標楷體" w:hAnsi="標楷體" w:hint="eastAsia"/>
          <w:sz w:val="28"/>
          <w:szCs w:val="28"/>
        </w:rPr>
        <w:t>（</w:t>
      </w:r>
      <w:hyperlink r:id="rId8" w:history="1">
        <w:r w:rsidRPr="00F379B0">
          <w:rPr>
            <w:rStyle w:val="a9"/>
            <w:rFonts w:ascii="標楷體" w:eastAsia="標楷體" w:hAnsi="標楷體"/>
            <w:sz w:val="28"/>
            <w:szCs w:val="28"/>
          </w:rPr>
          <w:t>http://goo.gl/forms/D62gYjZm0oTPhrOV2</w:t>
        </w:r>
      </w:hyperlink>
      <w:r w:rsidRPr="00EB0CE1">
        <w:rPr>
          <w:rFonts w:ascii="標楷體" w:eastAsia="標楷體" w:hAnsi="標楷體"/>
          <w:sz w:val="28"/>
          <w:szCs w:val="28"/>
        </w:rPr>
        <w:t>）</w:t>
      </w:r>
      <w:r w:rsidRPr="00EB0CE1">
        <w:rPr>
          <w:rFonts w:ascii="標楷體" w:eastAsia="標楷體" w:hAnsi="標楷體" w:hint="eastAsia"/>
          <w:sz w:val="28"/>
          <w:szCs w:val="28"/>
        </w:rPr>
        <w:t>進行報名，</w:t>
      </w:r>
      <w:r>
        <w:rPr>
          <w:rFonts w:ascii="標楷體" w:eastAsia="標楷體" w:hAnsi="標楷體" w:hint="eastAsia"/>
          <w:sz w:val="28"/>
          <w:szCs w:val="28"/>
        </w:rPr>
        <w:t>如無法線上報名者，請</w:t>
      </w:r>
      <w:r w:rsidRPr="00EB0CE1">
        <w:rPr>
          <w:rFonts w:ascii="標楷體" w:eastAsia="標楷體" w:hAnsi="標楷體" w:hint="eastAsia"/>
          <w:sz w:val="28"/>
          <w:szCs w:val="28"/>
        </w:rPr>
        <w:t>填妥報名表</w:t>
      </w:r>
      <w:r w:rsidRPr="00EB0CE1">
        <w:rPr>
          <w:rFonts w:ascii="標楷體" w:eastAsia="標楷體" w:hAnsi="標楷體"/>
          <w:sz w:val="28"/>
          <w:szCs w:val="28"/>
        </w:rPr>
        <w:t>(</w:t>
      </w:r>
      <w:r w:rsidRPr="00EB0CE1">
        <w:rPr>
          <w:rFonts w:ascii="標楷體" w:eastAsia="標楷體" w:hAnsi="標楷體" w:hint="eastAsia"/>
          <w:sz w:val="28"/>
          <w:szCs w:val="28"/>
        </w:rPr>
        <w:t>附件二</w:t>
      </w:r>
      <w:r w:rsidRPr="00EB0CE1">
        <w:rPr>
          <w:rFonts w:ascii="標楷體" w:eastAsia="標楷體" w:hAnsi="標楷體"/>
          <w:sz w:val="28"/>
          <w:szCs w:val="28"/>
        </w:rPr>
        <w:t>)</w:t>
      </w:r>
      <w:r w:rsidRPr="00EB0CE1">
        <w:rPr>
          <w:rFonts w:ascii="標楷體" w:eastAsia="標楷體" w:hAnsi="標楷體" w:hint="eastAsia"/>
          <w:sz w:val="28"/>
          <w:szCs w:val="28"/>
        </w:rPr>
        <w:t>傳真報名。</w:t>
      </w:r>
    </w:p>
    <w:p w:rsidR="00FA7715" w:rsidRPr="00331D57" w:rsidRDefault="00FA7715" w:rsidP="000A0EE4">
      <w:pPr>
        <w:snapToGrid w:val="0"/>
        <w:spacing w:afterLines="50"/>
        <w:ind w:left="1984" w:hangingChars="708" w:hanging="1984"/>
        <w:rPr>
          <w:rFonts w:ascii="標楷體" w:eastAsia="標楷體" w:hAnsi="標楷體"/>
          <w:b/>
          <w:sz w:val="28"/>
          <w:szCs w:val="28"/>
        </w:rPr>
      </w:pPr>
      <w:r w:rsidRPr="00331D57">
        <w:rPr>
          <w:rFonts w:ascii="標楷體" w:eastAsia="標楷體" w:hAnsi="標楷體" w:hint="eastAsia"/>
          <w:b/>
          <w:sz w:val="28"/>
          <w:szCs w:val="28"/>
          <w:lang w:eastAsia="zh-HK"/>
        </w:rPr>
        <w:t>玖</w:t>
      </w:r>
      <w:r w:rsidRPr="00331D57">
        <w:rPr>
          <w:rFonts w:ascii="標楷體" w:eastAsia="標楷體" w:hAnsi="標楷體" w:hint="eastAsia"/>
          <w:b/>
          <w:sz w:val="28"/>
          <w:szCs w:val="28"/>
        </w:rPr>
        <w:t>、交通方式：</w:t>
      </w:r>
    </w:p>
    <w:p w:rsidR="00FA7715" w:rsidRPr="00EB0CE1" w:rsidRDefault="00FA7715" w:rsidP="000A0EE4">
      <w:pPr>
        <w:snapToGrid w:val="0"/>
        <w:spacing w:afterLines="50"/>
        <w:ind w:leftChars="236" w:left="1132" w:hangingChars="202" w:hanging="566"/>
        <w:rPr>
          <w:rFonts w:ascii="標楷體" w:eastAsia="標楷體" w:hAnsi="標楷體"/>
          <w:sz w:val="28"/>
          <w:szCs w:val="28"/>
        </w:rPr>
      </w:pPr>
      <w:r w:rsidRPr="00EB0CE1">
        <w:rPr>
          <w:rFonts w:ascii="標楷體" w:eastAsia="標楷體" w:hAnsi="標楷體" w:hint="eastAsia"/>
          <w:sz w:val="28"/>
          <w:szCs w:val="28"/>
        </w:rPr>
        <w:t>一、自行前往</w:t>
      </w:r>
      <w:r w:rsidRPr="00EB0CE1">
        <w:rPr>
          <w:rFonts w:ascii="標楷體" w:eastAsia="標楷體" w:hAnsi="標楷體"/>
          <w:sz w:val="28"/>
          <w:szCs w:val="28"/>
        </w:rPr>
        <w:t>(</w:t>
      </w:r>
      <w:r w:rsidRPr="00EB0CE1">
        <w:rPr>
          <w:rFonts w:ascii="標楷體" w:eastAsia="標楷體" w:hAnsi="標楷體" w:hint="eastAsia"/>
          <w:sz w:val="28"/>
          <w:szCs w:val="28"/>
        </w:rPr>
        <w:t>請多搭乘大眾交通工具或共乘，校內車位停滿後，請自行於校外尋找車位，交通位置、路線圖請參閱附件三</w:t>
      </w:r>
      <w:r w:rsidRPr="00EB0CE1">
        <w:rPr>
          <w:rFonts w:ascii="標楷體" w:eastAsia="標楷體" w:hAnsi="標楷體"/>
          <w:sz w:val="28"/>
          <w:szCs w:val="28"/>
        </w:rPr>
        <w:t>)</w:t>
      </w:r>
    </w:p>
    <w:p w:rsidR="00FA7715" w:rsidRPr="00EB0CE1" w:rsidRDefault="00782697" w:rsidP="000A0EE4">
      <w:pPr>
        <w:snapToGrid w:val="0"/>
        <w:spacing w:afterLines="50"/>
        <w:ind w:leftChars="236" w:left="1980" w:hangingChars="505" w:hanging="1414"/>
        <w:rPr>
          <w:rFonts w:eastAsia="標楷體"/>
          <w:sz w:val="28"/>
          <w:szCs w:val="28"/>
        </w:rPr>
      </w:pPr>
      <w:r>
        <w:rPr>
          <w:rFonts w:ascii="標楷體" w:eastAsia="標楷體" w:hAnsi="標楷體" w:hint="eastAsia"/>
          <w:sz w:val="28"/>
          <w:szCs w:val="28"/>
        </w:rPr>
        <w:t>二、搭高鐵接駁專車、</w:t>
      </w:r>
      <w:r w:rsidR="00FA7715" w:rsidRPr="00EB0CE1">
        <w:rPr>
          <w:rFonts w:ascii="標楷體" w:eastAsia="標楷體" w:hAnsi="標楷體" w:hint="eastAsia"/>
          <w:sz w:val="28"/>
          <w:szCs w:val="28"/>
        </w:rPr>
        <w:t>員林火車站接駁專車者，請準時。</w:t>
      </w:r>
    </w:p>
    <w:p w:rsidR="00FA7715" w:rsidRPr="00331D57" w:rsidRDefault="00FA7715" w:rsidP="000A0EE4">
      <w:pPr>
        <w:snapToGrid w:val="0"/>
        <w:spacing w:afterLines="50"/>
        <w:ind w:left="1121" w:hangingChars="400" w:hanging="1121"/>
        <w:rPr>
          <w:rFonts w:ascii="標楷體" w:eastAsia="標楷體" w:hAnsi="標楷體"/>
          <w:b/>
          <w:sz w:val="28"/>
          <w:szCs w:val="28"/>
        </w:rPr>
      </w:pPr>
      <w:r w:rsidRPr="00331D57">
        <w:rPr>
          <w:rFonts w:ascii="標楷體" w:eastAsia="標楷體" w:hAnsi="標楷體" w:hint="eastAsia"/>
          <w:b/>
          <w:sz w:val="28"/>
          <w:szCs w:val="28"/>
        </w:rPr>
        <w:t>拾、經費：</w:t>
      </w:r>
    </w:p>
    <w:p w:rsidR="00FA7715" w:rsidRPr="00EB0CE1" w:rsidRDefault="00FA7715" w:rsidP="000A0EE4">
      <w:pPr>
        <w:snapToGrid w:val="0"/>
        <w:spacing w:afterLines="50"/>
        <w:ind w:leftChars="236" w:left="1118" w:hangingChars="197" w:hanging="552"/>
        <w:rPr>
          <w:rFonts w:ascii="標楷體" w:eastAsia="標楷體" w:hAnsi="標楷體"/>
          <w:sz w:val="28"/>
          <w:szCs w:val="28"/>
        </w:rPr>
      </w:pPr>
      <w:r w:rsidRPr="00EB0CE1">
        <w:rPr>
          <w:rFonts w:ascii="標楷體" w:eastAsia="標楷體" w:hAnsi="標楷體" w:hint="eastAsia"/>
          <w:sz w:val="28"/>
          <w:szCs w:val="28"/>
        </w:rPr>
        <w:t>一、由教育部國民及學前教育署下授相關經費統一支應。</w:t>
      </w:r>
    </w:p>
    <w:p w:rsidR="00FA7715" w:rsidRPr="00EB0CE1" w:rsidRDefault="00FA7715" w:rsidP="000A0EE4">
      <w:pPr>
        <w:snapToGrid w:val="0"/>
        <w:spacing w:afterLines="50"/>
        <w:ind w:leftChars="236" w:left="1118" w:hangingChars="197" w:hanging="552"/>
        <w:rPr>
          <w:rFonts w:ascii="標楷體" w:eastAsia="標楷體" w:hAnsi="標楷體"/>
          <w:sz w:val="28"/>
          <w:szCs w:val="28"/>
        </w:rPr>
      </w:pPr>
      <w:r w:rsidRPr="00EB0CE1">
        <w:rPr>
          <w:rFonts w:ascii="標楷體" w:eastAsia="標楷體" w:hAnsi="標楷體" w:hint="eastAsia"/>
          <w:sz w:val="28"/>
          <w:szCs w:val="28"/>
        </w:rPr>
        <w:t>二、參與研習之各校代表人員，請服務單位核予公（差）假，差旅費由各校自行負擔。</w:t>
      </w:r>
    </w:p>
    <w:p w:rsidR="00FA7715" w:rsidRPr="00331D57" w:rsidRDefault="00FA7715" w:rsidP="000A0EE4">
      <w:pPr>
        <w:snapToGrid w:val="0"/>
        <w:spacing w:afterLines="50"/>
        <w:ind w:left="2270" w:hangingChars="810" w:hanging="2270"/>
        <w:rPr>
          <w:rFonts w:ascii="標楷體" w:eastAsia="標楷體" w:hAnsi="標楷體"/>
          <w:sz w:val="28"/>
          <w:szCs w:val="28"/>
          <w:bdr w:val="single" w:sz="4" w:space="0" w:color="auto"/>
        </w:rPr>
      </w:pPr>
      <w:r w:rsidRPr="00331D57">
        <w:rPr>
          <w:rFonts w:ascii="標楷體" w:eastAsia="標楷體" w:hAnsi="標楷體" w:hint="eastAsia"/>
          <w:b/>
          <w:sz w:val="28"/>
          <w:szCs w:val="28"/>
        </w:rPr>
        <w:t>拾壹、學習時數：</w:t>
      </w:r>
      <w:r w:rsidRPr="00EB0CE1">
        <w:rPr>
          <w:rFonts w:ascii="標楷體" w:eastAsia="標楷體" w:hAnsi="標楷體" w:hint="eastAsia"/>
          <w:sz w:val="28"/>
          <w:szCs w:val="28"/>
        </w:rPr>
        <w:t>本次全程與會者核予</w:t>
      </w:r>
      <w:r w:rsidRPr="00EB0CE1">
        <w:rPr>
          <w:rFonts w:ascii="標楷體" w:eastAsia="標楷體" w:hAnsi="標楷體" w:hint="eastAsia"/>
          <w:sz w:val="28"/>
          <w:szCs w:val="28"/>
          <w:u w:val="single"/>
        </w:rPr>
        <w:t>公務人員終身學習時數3</w:t>
      </w:r>
      <w:r w:rsidRPr="00EB0CE1">
        <w:rPr>
          <w:rFonts w:ascii="標楷體" w:eastAsia="標楷體" w:hAnsi="標楷體" w:hint="eastAsia"/>
          <w:sz w:val="28"/>
          <w:szCs w:val="28"/>
        </w:rPr>
        <w:t>小時</w:t>
      </w:r>
      <w:r w:rsidR="00782697">
        <w:rPr>
          <w:rFonts w:ascii="標楷體" w:eastAsia="標楷體" w:hAnsi="標楷體" w:hint="eastAsia"/>
          <w:sz w:val="28"/>
          <w:szCs w:val="28"/>
        </w:rPr>
        <w:t>(請於現場填寫身分證字號)</w:t>
      </w:r>
      <w:r w:rsidRPr="00EB0CE1">
        <w:rPr>
          <w:rFonts w:ascii="標楷體" w:eastAsia="標楷體" w:hAnsi="標楷體" w:hint="eastAsia"/>
          <w:sz w:val="28"/>
          <w:szCs w:val="28"/>
        </w:rPr>
        <w:t>。</w:t>
      </w:r>
    </w:p>
    <w:p w:rsidR="00FA7715" w:rsidRPr="00331D57" w:rsidRDefault="00FA7715" w:rsidP="00FA7715">
      <w:pPr>
        <w:spacing w:line="480" w:lineRule="exact"/>
        <w:rPr>
          <w:rFonts w:ascii="標楷體" w:eastAsia="標楷體" w:hAnsi="標楷體"/>
          <w:b/>
          <w:sz w:val="28"/>
          <w:szCs w:val="28"/>
        </w:rPr>
      </w:pPr>
      <w:r w:rsidRPr="00331D57">
        <w:rPr>
          <w:rFonts w:ascii="標楷體" w:eastAsia="標楷體" w:hAnsi="標楷體" w:hint="eastAsia"/>
          <w:b/>
          <w:sz w:val="28"/>
          <w:szCs w:val="28"/>
        </w:rPr>
        <w:lastRenderedPageBreak/>
        <w:t>拾貳、預期效益</w:t>
      </w:r>
      <w:r>
        <w:rPr>
          <w:rFonts w:ascii="標楷體" w:eastAsia="標楷體" w:hAnsi="標楷體" w:hint="eastAsia"/>
          <w:b/>
          <w:sz w:val="28"/>
          <w:szCs w:val="28"/>
        </w:rPr>
        <w:t>：</w:t>
      </w:r>
    </w:p>
    <w:p w:rsidR="00FA7715" w:rsidRPr="00EB0CE1" w:rsidRDefault="00FA7715" w:rsidP="00FA7715">
      <w:pPr>
        <w:pStyle w:val="1"/>
        <w:numPr>
          <w:ilvl w:val="0"/>
          <w:numId w:val="3"/>
        </w:numPr>
        <w:spacing w:line="480" w:lineRule="exact"/>
        <w:ind w:leftChars="0" w:left="1134" w:hanging="654"/>
        <w:rPr>
          <w:rFonts w:ascii="標楷體" w:eastAsia="標楷體" w:hAnsi="標楷體"/>
          <w:sz w:val="28"/>
          <w:szCs w:val="28"/>
        </w:rPr>
      </w:pPr>
      <w:r w:rsidRPr="00EB0CE1">
        <w:rPr>
          <w:rFonts w:ascii="標楷體" w:eastAsia="標楷體" w:hAnsi="標楷體" w:hint="eastAsia"/>
          <w:sz w:val="28"/>
          <w:szCs w:val="28"/>
        </w:rPr>
        <w:t>增進各校家長會業務承辦人員對於家長會角色之瞭解，進而提升家長會作用，協助做好支持學校運作的角色。</w:t>
      </w:r>
      <w:r w:rsidRPr="00EB0CE1">
        <w:rPr>
          <w:rFonts w:ascii="標楷體" w:eastAsia="標楷體" w:hAnsi="標楷體"/>
          <w:sz w:val="28"/>
          <w:szCs w:val="28"/>
        </w:rPr>
        <w:t xml:space="preserve"> </w:t>
      </w:r>
    </w:p>
    <w:p w:rsidR="00FA7715" w:rsidRPr="00EB0CE1" w:rsidRDefault="00FA7715" w:rsidP="00FA7715">
      <w:pPr>
        <w:pStyle w:val="1"/>
        <w:numPr>
          <w:ilvl w:val="0"/>
          <w:numId w:val="3"/>
        </w:numPr>
        <w:spacing w:line="480" w:lineRule="exact"/>
        <w:ind w:leftChars="0" w:left="1134" w:hanging="654"/>
        <w:rPr>
          <w:rFonts w:ascii="標楷體" w:eastAsia="標楷體" w:hAnsi="標楷體"/>
          <w:sz w:val="28"/>
          <w:szCs w:val="28"/>
        </w:rPr>
      </w:pPr>
      <w:r w:rsidRPr="00EB0CE1">
        <w:rPr>
          <w:rFonts w:ascii="標楷體" w:eastAsia="標楷體" w:hAnsi="標楷體" w:hint="eastAsia"/>
          <w:sz w:val="28"/>
          <w:szCs w:val="28"/>
        </w:rPr>
        <w:t>增進各校家長會</w:t>
      </w:r>
      <w:r w:rsidR="001A21BE">
        <w:rPr>
          <w:rFonts w:ascii="標楷體" w:eastAsia="標楷體" w:hAnsi="標楷體" w:hint="eastAsia"/>
          <w:sz w:val="28"/>
          <w:szCs w:val="28"/>
        </w:rPr>
        <w:t>總幹事</w:t>
      </w:r>
      <w:r w:rsidRPr="00EB0CE1">
        <w:rPr>
          <w:rFonts w:ascii="標楷體" w:eastAsia="標楷體" w:hAnsi="標楷體" w:hint="eastAsia"/>
          <w:sz w:val="28"/>
          <w:szCs w:val="28"/>
        </w:rPr>
        <w:t>對於家長會設置辦法之瞭解，協助各校家長會正常運作。</w:t>
      </w:r>
    </w:p>
    <w:p w:rsidR="00FA7715" w:rsidRPr="00EB0CE1" w:rsidRDefault="00FA7715" w:rsidP="00FA7715">
      <w:pPr>
        <w:pStyle w:val="1"/>
        <w:numPr>
          <w:ilvl w:val="0"/>
          <w:numId w:val="3"/>
        </w:numPr>
        <w:spacing w:line="480" w:lineRule="exact"/>
        <w:ind w:leftChars="0" w:left="1134" w:hanging="654"/>
        <w:rPr>
          <w:rFonts w:ascii="標楷體" w:eastAsia="標楷體" w:hAnsi="標楷體"/>
          <w:sz w:val="28"/>
          <w:szCs w:val="28"/>
        </w:rPr>
      </w:pPr>
      <w:r w:rsidRPr="00EB0CE1">
        <w:rPr>
          <w:rFonts w:ascii="標楷體" w:eastAsia="標楷體" w:hAnsi="標楷體" w:hint="eastAsia"/>
          <w:sz w:val="28"/>
          <w:szCs w:val="28"/>
        </w:rPr>
        <w:t>促進家長與學校共同合作，建構親、師、生之友善校園環境。</w:t>
      </w:r>
    </w:p>
    <w:p w:rsidR="00FA7715" w:rsidRPr="00EB0CE1" w:rsidRDefault="00FA7715" w:rsidP="00FA7715">
      <w:pPr>
        <w:pStyle w:val="1"/>
        <w:spacing w:line="480" w:lineRule="exact"/>
        <w:ind w:leftChars="0" w:left="1134"/>
        <w:rPr>
          <w:rFonts w:ascii="標楷體" w:eastAsia="標楷體" w:hAnsi="標楷體"/>
          <w:sz w:val="28"/>
          <w:szCs w:val="28"/>
        </w:rPr>
      </w:pPr>
    </w:p>
    <w:p w:rsidR="00FA7715" w:rsidRPr="00EB0CE1" w:rsidRDefault="00FA7715" w:rsidP="000A0EE4">
      <w:pPr>
        <w:snapToGrid w:val="0"/>
        <w:spacing w:afterLines="50"/>
        <w:ind w:left="1701" w:hangingChars="607" w:hanging="1701"/>
        <w:rPr>
          <w:rFonts w:ascii="標楷體" w:eastAsia="標楷體" w:hAnsi="標楷體"/>
          <w:sz w:val="28"/>
          <w:szCs w:val="28"/>
        </w:rPr>
      </w:pPr>
      <w:r w:rsidRPr="00331D57">
        <w:rPr>
          <w:rFonts w:ascii="標楷體" w:eastAsia="標楷體" w:hAnsi="標楷體" w:hint="eastAsia"/>
          <w:b/>
          <w:sz w:val="28"/>
          <w:szCs w:val="28"/>
        </w:rPr>
        <w:t>拾參、獎勵：</w:t>
      </w:r>
      <w:r w:rsidRPr="00331D57">
        <w:rPr>
          <w:rFonts w:ascii="標楷體" w:eastAsia="標楷體" w:hAnsi="標楷體" w:hint="eastAsia"/>
          <w:sz w:val="28"/>
          <w:szCs w:val="28"/>
        </w:rPr>
        <w:t>活</w:t>
      </w:r>
      <w:r w:rsidRPr="00EB0CE1">
        <w:rPr>
          <w:rFonts w:ascii="標楷體" w:eastAsia="標楷體" w:hAnsi="標楷體" w:hint="eastAsia"/>
          <w:sz w:val="28"/>
          <w:szCs w:val="28"/>
        </w:rPr>
        <w:t>動完成後，辦理本計畫有關人員</w:t>
      </w:r>
      <w:r w:rsidRPr="00EB0CE1">
        <w:rPr>
          <w:rFonts w:ascii="標楷體" w:eastAsia="標楷體" w:hAnsi="標楷體"/>
          <w:sz w:val="28"/>
          <w:szCs w:val="28"/>
        </w:rPr>
        <w:t>(</w:t>
      </w:r>
      <w:r w:rsidRPr="00EB0CE1">
        <w:rPr>
          <w:rFonts w:ascii="標楷體" w:eastAsia="標楷體" w:hAnsi="標楷體" w:hint="eastAsia"/>
          <w:sz w:val="28"/>
          <w:szCs w:val="28"/>
        </w:rPr>
        <w:t>主辦、承辦及協辦</w:t>
      </w:r>
      <w:r w:rsidRPr="00EB0CE1">
        <w:rPr>
          <w:rFonts w:ascii="標楷體" w:eastAsia="標楷體" w:hAnsi="標楷體"/>
          <w:sz w:val="28"/>
          <w:szCs w:val="28"/>
        </w:rPr>
        <w:t>)</w:t>
      </w:r>
      <w:r w:rsidRPr="00EB0CE1">
        <w:rPr>
          <w:rFonts w:ascii="標楷體" w:eastAsia="標楷體" w:hAnsi="標楷體" w:hint="eastAsia"/>
          <w:sz w:val="28"/>
          <w:szCs w:val="28"/>
        </w:rPr>
        <w:t>依規定予以敘獎。</w:t>
      </w:r>
    </w:p>
    <w:p w:rsidR="00FA7715" w:rsidRPr="00EB0CE1" w:rsidRDefault="00FA7715" w:rsidP="000A0EE4">
      <w:pPr>
        <w:tabs>
          <w:tab w:val="left" w:pos="1092"/>
        </w:tabs>
        <w:snapToGrid w:val="0"/>
        <w:spacing w:afterLines="50"/>
        <w:ind w:left="992" w:hangingChars="354" w:hanging="992"/>
        <w:rPr>
          <w:rFonts w:ascii="標楷體" w:eastAsia="標楷體" w:hAnsi="標楷體"/>
          <w:sz w:val="28"/>
          <w:szCs w:val="28"/>
        </w:rPr>
      </w:pPr>
      <w:r w:rsidRPr="00331D57">
        <w:rPr>
          <w:rFonts w:ascii="標楷體" w:eastAsia="標楷體" w:hAnsi="標楷體" w:hint="eastAsia"/>
          <w:b/>
          <w:sz w:val="28"/>
          <w:szCs w:val="28"/>
        </w:rPr>
        <w:t>拾肆、</w:t>
      </w:r>
      <w:r w:rsidRPr="00EB0CE1">
        <w:rPr>
          <w:rFonts w:ascii="標楷體" w:eastAsia="標楷體" w:hAnsi="標楷體" w:hint="eastAsia"/>
          <w:sz w:val="28"/>
          <w:szCs w:val="28"/>
        </w:rPr>
        <w:t>本計畫經國教署核定後實施，修正時亦同。</w:t>
      </w:r>
    </w:p>
    <w:p w:rsidR="00FA7715" w:rsidRPr="00EB0CE1" w:rsidRDefault="00FA7715" w:rsidP="000A0EE4">
      <w:pPr>
        <w:tabs>
          <w:tab w:val="left" w:pos="1092"/>
        </w:tabs>
        <w:snapToGrid w:val="0"/>
        <w:spacing w:afterLines="50"/>
        <w:ind w:left="991" w:hangingChars="354" w:hanging="991"/>
        <w:rPr>
          <w:rFonts w:ascii="標楷體" w:eastAsia="標楷體" w:hAnsi="標楷體"/>
          <w:sz w:val="28"/>
          <w:szCs w:val="28"/>
        </w:rPr>
      </w:pPr>
    </w:p>
    <w:p w:rsidR="00FA7715" w:rsidRPr="00EB0CE1" w:rsidRDefault="00FA7715" w:rsidP="00FA7715">
      <w:pPr>
        <w:spacing w:line="500" w:lineRule="exact"/>
        <w:rPr>
          <w:rFonts w:ascii="標楷體" w:eastAsia="標楷體" w:hAnsi="標楷體"/>
        </w:rPr>
      </w:pPr>
      <w:r w:rsidRPr="00EB0CE1">
        <w:rPr>
          <w:rFonts w:ascii="標楷體" w:eastAsia="標楷體" w:hAnsi="標楷體"/>
        </w:rPr>
        <w:br w:type="page"/>
      </w:r>
    </w:p>
    <w:p w:rsidR="00FA7715" w:rsidRPr="00EB0CE1" w:rsidRDefault="00FA7715" w:rsidP="00FA7715">
      <w:pPr>
        <w:jc w:val="right"/>
        <w:rPr>
          <w:rFonts w:eastAsia="標楷體"/>
          <w:b/>
          <w:kern w:val="0"/>
          <w:sz w:val="32"/>
          <w:szCs w:val="32"/>
        </w:rPr>
      </w:pPr>
      <w:r w:rsidRPr="00EB0CE1">
        <w:rPr>
          <w:rFonts w:eastAsia="標楷體" w:hint="eastAsia"/>
          <w:b/>
        </w:rPr>
        <w:lastRenderedPageBreak/>
        <w:t>計畫附件一</w:t>
      </w:r>
    </w:p>
    <w:p w:rsidR="00FA7715" w:rsidRPr="00EB0CE1" w:rsidRDefault="00FA7715" w:rsidP="00FA7715">
      <w:pPr>
        <w:adjustRightInd w:val="0"/>
        <w:snapToGrid w:val="0"/>
        <w:jc w:val="center"/>
        <w:rPr>
          <w:rFonts w:eastAsia="標楷體"/>
          <w:b/>
          <w:sz w:val="32"/>
          <w:szCs w:val="32"/>
        </w:rPr>
      </w:pPr>
      <w:r w:rsidRPr="00EB0CE1">
        <w:rPr>
          <w:rFonts w:eastAsia="標楷體" w:hint="eastAsia"/>
          <w:b/>
          <w:sz w:val="32"/>
          <w:szCs w:val="32"/>
        </w:rPr>
        <w:t>教育部國民及學前教育署</w:t>
      </w:r>
    </w:p>
    <w:p w:rsidR="00FA7715" w:rsidRPr="00EB0CE1" w:rsidRDefault="00FA7715" w:rsidP="00FA7715">
      <w:pPr>
        <w:widowControl/>
        <w:spacing w:line="400" w:lineRule="exact"/>
        <w:ind w:left="1602" w:hangingChars="500" w:hanging="1602"/>
        <w:jc w:val="center"/>
        <w:rPr>
          <w:rFonts w:ascii="標楷體" w:eastAsia="標楷體" w:hAnsi="標楷體"/>
          <w:b/>
          <w:sz w:val="32"/>
          <w:szCs w:val="32"/>
        </w:rPr>
      </w:pPr>
      <w:r w:rsidRPr="00EB0CE1">
        <w:rPr>
          <w:rFonts w:eastAsia="標楷體"/>
          <w:b/>
          <w:sz w:val="32"/>
          <w:szCs w:val="32"/>
        </w:rPr>
        <w:t>10</w:t>
      </w:r>
      <w:r w:rsidRPr="00EB0CE1">
        <w:rPr>
          <w:rFonts w:eastAsia="標楷體" w:hint="eastAsia"/>
          <w:b/>
          <w:sz w:val="32"/>
          <w:szCs w:val="32"/>
        </w:rPr>
        <w:t>5</w:t>
      </w:r>
      <w:r w:rsidRPr="00EB0CE1">
        <w:rPr>
          <w:rFonts w:eastAsia="標楷體" w:hint="eastAsia"/>
          <w:b/>
          <w:sz w:val="32"/>
          <w:szCs w:val="32"/>
        </w:rPr>
        <w:t>學年度高級中等學校學生家長會運作說明會課</w:t>
      </w:r>
      <w:r w:rsidRPr="00EB0CE1">
        <w:rPr>
          <w:rFonts w:ascii="標楷體" w:eastAsia="標楷體" w:hAnsi="標楷體" w:hint="eastAsia"/>
          <w:b/>
          <w:sz w:val="32"/>
          <w:szCs w:val="32"/>
        </w:rPr>
        <w:t>程表</w:t>
      </w:r>
    </w:p>
    <w:p w:rsidR="00FA7715" w:rsidRPr="00EB0CE1" w:rsidRDefault="00FA7715" w:rsidP="00FA7715">
      <w:pPr>
        <w:widowControl/>
        <w:spacing w:line="400" w:lineRule="exact"/>
        <w:ind w:left="1600" w:hangingChars="500" w:hanging="1600"/>
        <w:jc w:val="center"/>
        <w:rPr>
          <w:rFonts w:ascii="標楷體" w:eastAsia="標楷體" w:hAnsi="標楷體"/>
          <w:sz w:val="32"/>
          <w:szCs w:val="32"/>
        </w:rPr>
      </w:pPr>
    </w:p>
    <w:p w:rsidR="00FA7715" w:rsidRPr="00EB0CE1" w:rsidRDefault="00FA7715" w:rsidP="00FA7715">
      <w:pPr>
        <w:widowControl/>
        <w:spacing w:line="400" w:lineRule="exact"/>
        <w:ind w:left="1400" w:hangingChars="500" w:hanging="1400"/>
        <w:rPr>
          <w:rFonts w:ascii="標楷體" w:eastAsia="標楷體" w:hAnsi="標楷體"/>
          <w:sz w:val="28"/>
          <w:szCs w:val="28"/>
        </w:rPr>
      </w:pPr>
      <w:r w:rsidRPr="00EB0CE1">
        <w:rPr>
          <w:rFonts w:ascii="標楷體" w:eastAsia="標楷體" w:hAnsi="標楷體" w:hint="eastAsia"/>
          <w:sz w:val="28"/>
          <w:szCs w:val="28"/>
        </w:rPr>
        <w:t>一、時間：</w:t>
      </w:r>
      <w:r w:rsidRPr="00EB0CE1">
        <w:rPr>
          <w:rFonts w:ascii="標楷體" w:eastAsia="標楷體" w:hAnsi="標楷體"/>
          <w:sz w:val="28"/>
          <w:szCs w:val="28"/>
        </w:rPr>
        <w:t>10</w:t>
      </w:r>
      <w:r w:rsidRPr="00EB0CE1">
        <w:rPr>
          <w:rFonts w:ascii="標楷體" w:eastAsia="標楷體" w:hAnsi="標楷體" w:hint="eastAsia"/>
          <w:sz w:val="28"/>
          <w:szCs w:val="28"/>
        </w:rPr>
        <w:t>5年</w:t>
      </w:r>
      <w:r w:rsidRPr="00EB0CE1">
        <w:rPr>
          <w:rFonts w:ascii="標楷體" w:eastAsia="標楷體" w:hAnsi="標楷體"/>
          <w:sz w:val="28"/>
          <w:szCs w:val="28"/>
        </w:rPr>
        <w:t xml:space="preserve"> 8 </w:t>
      </w:r>
      <w:r w:rsidRPr="00EB0CE1">
        <w:rPr>
          <w:rFonts w:ascii="標楷體" w:eastAsia="標楷體" w:hAnsi="標楷體" w:hint="eastAsia"/>
          <w:sz w:val="28"/>
          <w:szCs w:val="28"/>
        </w:rPr>
        <w:t>月11日</w:t>
      </w:r>
      <w:r w:rsidRPr="00EB0CE1">
        <w:rPr>
          <w:rFonts w:ascii="標楷體" w:eastAsia="標楷體" w:hAnsi="標楷體"/>
          <w:sz w:val="28"/>
          <w:szCs w:val="28"/>
        </w:rPr>
        <w:t>(</w:t>
      </w:r>
      <w:r w:rsidRPr="00EB0CE1">
        <w:rPr>
          <w:rFonts w:ascii="標楷體" w:eastAsia="標楷體" w:hAnsi="標楷體" w:hint="eastAsia"/>
          <w:sz w:val="28"/>
          <w:szCs w:val="28"/>
        </w:rPr>
        <w:t>星期四</w:t>
      </w:r>
      <w:r w:rsidRPr="00EB0CE1">
        <w:rPr>
          <w:rFonts w:ascii="標楷體" w:eastAsia="標楷體" w:hAnsi="標楷體"/>
          <w:sz w:val="28"/>
          <w:szCs w:val="28"/>
        </w:rPr>
        <w:t xml:space="preserve">)  </w:t>
      </w:r>
    </w:p>
    <w:p w:rsidR="00FA7715" w:rsidRPr="00EB0CE1" w:rsidRDefault="00FA7715" w:rsidP="00FA7715">
      <w:pPr>
        <w:widowControl/>
        <w:spacing w:line="400" w:lineRule="exact"/>
        <w:ind w:left="1400" w:hangingChars="500" w:hanging="1400"/>
        <w:rPr>
          <w:rFonts w:ascii="標楷體" w:eastAsia="標楷體" w:hAnsi="標楷體"/>
          <w:sz w:val="28"/>
          <w:szCs w:val="28"/>
        </w:rPr>
      </w:pPr>
      <w:r w:rsidRPr="00EB0CE1">
        <w:rPr>
          <w:rFonts w:ascii="標楷體" w:eastAsia="標楷體" w:hAnsi="標楷體" w:hint="eastAsia"/>
          <w:sz w:val="28"/>
          <w:szCs w:val="28"/>
        </w:rPr>
        <w:t>二、地點：國立員林高中揚藝樓B1演藝廳（彰化縣員林市靜修路79號）</w:t>
      </w:r>
    </w:p>
    <w:p w:rsidR="00FA7715" w:rsidRPr="00EB0CE1" w:rsidRDefault="00FA7715" w:rsidP="00FA7715">
      <w:pPr>
        <w:widowControl/>
        <w:spacing w:line="400" w:lineRule="exact"/>
        <w:rPr>
          <w:rFonts w:ascii="標楷體" w:eastAsia="標楷體" w:hAnsi="標楷體"/>
          <w:sz w:val="28"/>
          <w:szCs w:val="28"/>
        </w:rPr>
      </w:pPr>
      <w:r w:rsidRPr="00EB0CE1">
        <w:rPr>
          <w:rFonts w:ascii="標楷體" w:eastAsia="標楷體" w:hAnsi="標楷體" w:hint="eastAsia"/>
          <w:sz w:val="28"/>
          <w:szCs w:val="28"/>
        </w:rPr>
        <w:t>三、工作議程：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5"/>
        <w:gridCol w:w="4714"/>
        <w:gridCol w:w="2551"/>
        <w:gridCol w:w="900"/>
      </w:tblGrid>
      <w:tr w:rsidR="00FA7715" w:rsidRPr="00EB0CE1" w:rsidTr="00C725B7">
        <w:trPr>
          <w:jc w:val="center"/>
        </w:trPr>
        <w:tc>
          <w:tcPr>
            <w:tcW w:w="1915" w:type="dxa"/>
            <w:vAlign w:val="center"/>
          </w:tcPr>
          <w:p w:rsidR="00FA7715" w:rsidRPr="00EB0CE1" w:rsidRDefault="00FA7715" w:rsidP="00C725B7">
            <w:pPr>
              <w:snapToGrid w:val="0"/>
              <w:jc w:val="center"/>
              <w:rPr>
                <w:rFonts w:ascii="標楷體" w:eastAsia="標楷體" w:hAnsi="標楷體"/>
                <w:sz w:val="28"/>
                <w:szCs w:val="28"/>
              </w:rPr>
            </w:pPr>
            <w:r w:rsidRPr="00EB0CE1">
              <w:rPr>
                <w:rFonts w:ascii="標楷體" w:eastAsia="標楷體" w:hAnsi="標楷體" w:hint="eastAsia"/>
                <w:sz w:val="28"/>
                <w:szCs w:val="28"/>
              </w:rPr>
              <w:t>時間</w:t>
            </w:r>
          </w:p>
        </w:tc>
        <w:tc>
          <w:tcPr>
            <w:tcW w:w="4714" w:type="dxa"/>
            <w:vAlign w:val="center"/>
          </w:tcPr>
          <w:p w:rsidR="00FA7715" w:rsidRPr="00EB0CE1" w:rsidRDefault="00FA7715" w:rsidP="00C725B7">
            <w:pPr>
              <w:snapToGrid w:val="0"/>
              <w:jc w:val="center"/>
              <w:rPr>
                <w:rFonts w:ascii="標楷體" w:eastAsia="標楷體" w:hAnsi="標楷體"/>
                <w:sz w:val="28"/>
                <w:szCs w:val="28"/>
              </w:rPr>
            </w:pPr>
            <w:r w:rsidRPr="00EB0CE1">
              <w:rPr>
                <w:rFonts w:ascii="標楷體" w:eastAsia="標楷體" w:hAnsi="標楷體" w:hint="eastAsia"/>
                <w:sz w:val="28"/>
                <w:szCs w:val="28"/>
              </w:rPr>
              <w:t>說明會內容</w:t>
            </w:r>
          </w:p>
        </w:tc>
        <w:tc>
          <w:tcPr>
            <w:tcW w:w="2551" w:type="dxa"/>
          </w:tcPr>
          <w:p w:rsidR="00FA7715" w:rsidRPr="00EB0CE1" w:rsidRDefault="00FA7715" w:rsidP="00C725B7">
            <w:pPr>
              <w:snapToGrid w:val="0"/>
              <w:jc w:val="center"/>
              <w:rPr>
                <w:rFonts w:ascii="標楷體" w:eastAsia="標楷體" w:hAnsi="標楷體"/>
                <w:sz w:val="28"/>
                <w:szCs w:val="28"/>
              </w:rPr>
            </w:pPr>
            <w:r w:rsidRPr="00EB0CE1">
              <w:rPr>
                <w:rFonts w:ascii="標楷體" w:eastAsia="標楷體" w:hAnsi="標楷體" w:hint="eastAsia"/>
                <w:sz w:val="28"/>
                <w:szCs w:val="28"/>
              </w:rPr>
              <w:t>講座</w:t>
            </w:r>
          </w:p>
        </w:tc>
        <w:tc>
          <w:tcPr>
            <w:tcW w:w="900" w:type="dxa"/>
          </w:tcPr>
          <w:p w:rsidR="00FA7715" w:rsidRPr="00EB0CE1" w:rsidRDefault="00FA7715" w:rsidP="00C725B7">
            <w:pPr>
              <w:snapToGrid w:val="0"/>
              <w:rPr>
                <w:rFonts w:ascii="標楷體" w:eastAsia="標楷體" w:hAnsi="標楷體"/>
                <w:sz w:val="28"/>
                <w:szCs w:val="28"/>
              </w:rPr>
            </w:pPr>
            <w:r w:rsidRPr="00EB0CE1">
              <w:rPr>
                <w:rFonts w:ascii="標楷體" w:eastAsia="標楷體" w:hAnsi="標楷體" w:hint="eastAsia"/>
                <w:sz w:val="28"/>
                <w:szCs w:val="28"/>
              </w:rPr>
              <w:t>備註</w:t>
            </w:r>
          </w:p>
        </w:tc>
      </w:tr>
      <w:tr w:rsidR="00FA7715" w:rsidRPr="00EB0CE1" w:rsidTr="00C725B7">
        <w:trPr>
          <w:trHeight w:val="164"/>
          <w:jc w:val="center"/>
        </w:trPr>
        <w:tc>
          <w:tcPr>
            <w:tcW w:w="1915" w:type="dxa"/>
            <w:vAlign w:val="center"/>
          </w:tcPr>
          <w:p w:rsidR="00FA7715" w:rsidRPr="00EB0CE1" w:rsidRDefault="00FA7715" w:rsidP="00C725B7">
            <w:pPr>
              <w:snapToGrid w:val="0"/>
              <w:jc w:val="center"/>
              <w:rPr>
                <w:rFonts w:ascii="標楷體" w:eastAsia="標楷體" w:hAnsi="標楷體"/>
                <w:sz w:val="28"/>
                <w:szCs w:val="28"/>
              </w:rPr>
            </w:pPr>
            <w:r w:rsidRPr="00EB0CE1">
              <w:rPr>
                <w:rFonts w:ascii="標楷體" w:eastAsia="標楷體" w:hAnsi="標楷體"/>
                <w:sz w:val="28"/>
                <w:szCs w:val="28"/>
              </w:rPr>
              <w:t>9:30-9:50</w:t>
            </w:r>
          </w:p>
        </w:tc>
        <w:tc>
          <w:tcPr>
            <w:tcW w:w="4714" w:type="dxa"/>
            <w:vAlign w:val="center"/>
          </w:tcPr>
          <w:p w:rsidR="00FA7715" w:rsidRPr="00EB0CE1" w:rsidRDefault="00FA7715" w:rsidP="00C725B7">
            <w:pPr>
              <w:snapToGrid w:val="0"/>
              <w:jc w:val="center"/>
              <w:rPr>
                <w:rFonts w:ascii="標楷體" w:eastAsia="標楷體" w:hAnsi="標楷體"/>
                <w:sz w:val="28"/>
                <w:szCs w:val="28"/>
              </w:rPr>
            </w:pPr>
            <w:r w:rsidRPr="00EB0CE1">
              <w:rPr>
                <w:rFonts w:ascii="標楷體" w:eastAsia="標楷體" w:hAnsi="標楷體" w:hint="eastAsia"/>
                <w:sz w:val="28"/>
                <w:szCs w:val="28"/>
              </w:rPr>
              <w:t>報到</w:t>
            </w:r>
          </w:p>
        </w:tc>
        <w:tc>
          <w:tcPr>
            <w:tcW w:w="2551" w:type="dxa"/>
            <w:vAlign w:val="center"/>
          </w:tcPr>
          <w:p w:rsidR="00FA7715" w:rsidRPr="00EB0CE1" w:rsidRDefault="00FA7715" w:rsidP="00C725B7">
            <w:pPr>
              <w:snapToGrid w:val="0"/>
              <w:jc w:val="center"/>
              <w:rPr>
                <w:rFonts w:ascii="標楷體" w:eastAsia="標楷體" w:hAnsi="標楷體"/>
                <w:sz w:val="28"/>
                <w:szCs w:val="28"/>
              </w:rPr>
            </w:pPr>
            <w:r w:rsidRPr="00EB0CE1">
              <w:rPr>
                <w:rFonts w:ascii="標楷體" w:eastAsia="標楷體" w:hAnsi="標楷體" w:hint="eastAsia"/>
                <w:sz w:val="28"/>
                <w:szCs w:val="28"/>
              </w:rPr>
              <w:t>員林高中團隊</w:t>
            </w:r>
          </w:p>
        </w:tc>
        <w:tc>
          <w:tcPr>
            <w:tcW w:w="900" w:type="dxa"/>
          </w:tcPr>
          <w:p w:rsidR="00FA7715" w:rsidRPr="00EB0CE1" w:rsidRDefault="00FA7715" w:rsidP="00C725B7">
            <w:pPr>
              <w:snapToGrid w:val="0"/>
              <w:rPr>
                <w:rFonts w:ascii="標楷體" w:eastAsia="標楷體" w:hAnsi="標楷體"/>
                <w:sz w:val="28"/>
                <w:szCs w:val="28"/>
              </w:rPr>
            </w:pPr>
          </w:p>
        </w:tc>
      </w:tr>
      <w:tr w:rsidR="00FA7715" w:rsidRPr="00EB0CE1" w:rsidTr="00C725B7">
        <w:trPr>
          <w:trHeight w:val="204"/>
          <w:jc w:val="center"/>
        </w:trPr>
        <w:tc>
          <w:tcPr>
            <w:tcW w:w="1915" w:type="dxa"/>
            <w:vAlign w:val="center"/>
          </w:tcPr>
          <w:p w:rsidR="00FA7715" w:rsidRPr="00EB0CE1" w:rsidRDefault="00FA7715" w:rsidP="00C725B7">
            <w:pPr>
              <w:snapToGrid w:val="0"/>
              <w:jc w:val="center"/>
              <w:rPr>
                <w:rFonts w:ascii="標楷體" w:eastAsia="標楷體" w:hAnsi="標楷體"/>
                <w:sz w:val="28"/>
                <w:szCs w:val="28"/>
              </w:rPr>
            </w:pPr>
            <w:r w:rsidRPr="00EB0CE1">
              <w:rPr>
                <w:rFonts w:ascii="標楷體" w:eastAsia="標楷體" w:hAnsi="標楷體"/>
                <w:sz w:val="28"/>
                <w:szCs w:val="28"/>
              </w:rPr>
              <w:t>9:50-10:00</w:t>
            </w:r>
          </w:p>
          <w:p w:rsidR="00FA7715" w:rsidRPr="00EB0CE1" w:rsidRDefault="00FA7715" w:rsidP="00C725B7">
            <w:pPr>
              <w:snapToGrid w:val="0"/>
              <w:jc w:val="center"/>
              <w:rPr>
                <w:rFonts w:ascii="標楷體" w:eastAsia="標楷體" w:hAnsi="標楷體"/>
                <w:sz w:val="28"/>
                <w:szCs w:val="28"/>
              </w:rPr>
            </w:pPr>
            <w:r w:rsidRPr="00EB0CE1">
              <w:rPr>
                <w:rFonts w:ascii="標楷體" w:eastAsia="標楷體" w:hAnsi="標楷體"/>
                <w:sz w:val="20"/>
                <w:szCs w:val="20"/>
              </w:rPr>
              <w:t>(10</w:t>
            </w:r>
            <w:r w:rsidRPr="00EB0CE1">
              <w:rPr>
                <w:rFonts w:ascii="標楷體" w:eastAsia="標楷體" w:hAnsi="標楷體" w:hint="eastAsia"/>
                <w:sz w:val="20"/>
                <w:szCs w:val="20"/>
              </w:rPr>
              <w:t>分鐘</w:t>
            </w:r>
            <w:r w:rsidRPr="00EB0CE1">
              <w:rPr>
                <w:rFonts w:ascii="標楷體" w:eastAsia="標楷體" w:hAnsi="標楷體"/>
                <w:sz w:val="20"/>
                <w:szCs w:val="20"/>
              </w:rPr>
              <w:t>)</w:t>
            </w:r>
          </w:p>
        </w:tc>
        <w:tc>
          <w:tcPr>
            <w:tcW w:w="4714" w:type="dxa"/>
            <w:vAlign w:val="center"/>
          </w:tcPr>
          <w:p w:rsidR="00FA7715" w:rsidRPr="00EB0CE1" w:rsidRDefault="00FA7715" w:rsidP="00C725B7">
            <w:pPr>
              <w:snapToGrid w:val="0"/>
              <w:jc w:val="center"/>
              <w:rPr>
                <w:rFonts w:ascii="標楷體" w:eastAsia="標楷體" w:hAnsi="標楷體"/>
                <w:sz w:val="28"/>
                <w:szCs w:val="28"/>
              </w:rPr>
            </w:pPr>
            <w:r w:rsidRPr="00EB0CE1">
              <w:rPr>
                <w:rFonts w:ascii="標楷體" w:eastAsia="標楷體" w:hAnsi="標楷體" w:hint="eastAsia"/>
                <w:sz w:val="28"/>
                <w:szCs w:val="28"/>
              </w:rPr>
              <w:t>開幕式</w:t>
            </w:r>
          </w:p>
        </w:tc>
        <w:tc>
          <w:tcPr>
            <w:tcW w:w="2551" w:type="dxa"/>
            <w:vAlign w:val="center"/>
          </w:tcPr>
          <w:p w:rsidR="00FA7715" w:rsidRPr="00EB0CE1" w:rsidRDefault="00FA7715" w:rsidP="00C725B7">
            <w:pPr>
              <w:snapToGrid w:val="0"/>
              <w:jc w:val="center"/>
              <w:rPr>
                <w:rFonts w:ascii="標楷體" w:eastAsia="標楷體" w:hAnsi="標楷體"/>
                <w:sz w:val="28"/>
                <w:szCs w:val="28"/>
              </w:rPr>
            </w:pPr>
            <w:r w:rsidRPr="00EB0CE1">
              <w:rPr>
                <w:rFonts w:ascii="標楷體" w:eastAsia="標楷體" w:hAnsi="標楷體" w:hint="eastAsia"/>
                <w:sz w:val="28"/>
                <w:szCs w:val="28"/>
              </w:rPr>
              <w:t>國教署長官</w:t>
            </w:r>
          </w:p>
        </w:tc>
        <w:tc>
          <w:tcPr>
            <w:tcW w:w="900" w:type="dxa"/>
          </w:tcPr>
          <w:p w:rsidR="00FA7715" w:rsidRPr="00EB0CE1" w:rsidRDefault="00FA7715" w:rsidP="00C725B7">
            <w:pPr>
              <w:snapToGrid w:val="0"/>
              <w:rPr>
                <w:rFonts w:ascii="標楷體" w:eastAsia="標楷體" w:hAnsi="標楷體"/>
                <w:sz w:val="20"/>
                <w:szCs w:val="20"/>
              </w:rPr>
            </w:pPr>
          </w:p>
        </w:tc>
      </w:tr>
      <w:tr w:rsidR="00FA7715" w:rsidRPr="00EB0CE1" w:rsidTr="00C725B7">
        <w:trPr>
          <w:trHeight w:val="204"/>
          <w:jc w:val="center"/>
        </w:trPr>
        <w:tc>
          <w:tcPr>
            <w:tcW w:w="1915" w:type="dxa"/>
            <w:vAlign w:val="center"/>
          </w:tcPr>
          <w:p w:rsidR="00FA7715" w:rsidRPr="00EB0CE1" w:rsidRDefault="00FA7715" w:rsidP="00C725B7">
            <w:pPr>
              <w:snapToGrid w:val="0"/>
              <w:jc w:val="center"/>
              <w:rPr>
                <w:rFonts w:ascii="標楷體" w:eastAsia="標楷體" w:hAnsi="標楷體"/>
                <w:sz w:val="28"/>
                <w:szCs w:val="28"/>
              </w:rPr>
            </w:pPr>
            <w:r w:rsidRPr="00EB0CE1">
              <w:rPr>
                <w:rFonts w:ascii="標楷體" w:eastAsia="標楷體" w:hAnsi="標楷體"/>
                <w:sz w:val="28"/>
                <w:szCs w:val="28"/>
              </w:rPr>
              <w:t xml:space="preserve">10:00-10:50  </w:t>
            </w:r>
            <w:r w:rsidRPr="00EB0CE1">
              <w:rPr>
                <w:rFonts w:ascii="標楷體" w:eastAsia="標楷體" w:hAnsi="標楷體"/>
                <w:sz w:val="20"/>
                <w:szCs w:val="20"/>
              </w:rPr>
              <w:t>(50</w:t>
            </w:r>
            <w:r w:rsidRPr="00EB0CE1">
              <w:rPr>
                <w:rFonts w:ascii="標楷體" w:eastAsia="標楷體" w:hAnsi="標楷體" w:hint="eastAsia"/>
                <w:sz w:val="20"/>
                <w:szCs w:val="20"/>
              </w:rPr>
              <w:t>分鐘</w:t>
            </w:r>
            <w:r w:rsidRPr="00EB0CE1">
              <w:rPr>
                <w:rFonts w:ascii="標楷體" w:eastAsia="標楷體" w:hAnsi="標楷體"/>
                <w:sz w:val="20"/>
                <w:szCs w:val="20"/>
              </w:rPr>
              <w:t>)</w:t>
            </w:r>
          </w:p>
        </w:tc>
        <w:tc>
          <w:tcPr>
            <w:tcW w:w="4714" w:type="dxa"/>
            <w:vAlign w:val="center"/>
          </w:tcPr>
          <w:p w:rsidR="00FA7715" w:rsidRPr="00EB0CE1" w:rsidRDefault="00FA7715" w:rsidP="00C725B7">
            <w:pPr>
              <w:snapToGrid w:val="0"/>
              <w:jc w:val="center"/>
              <w:rPr>
                <w:rFonts w:ascii="標楷體" w:eastAsia="標楷體" w:hAnsi="標楷體"/>
                <w:sz w:val="28"/>
                <w:szCs w:val="28"/>
              </w:rPr>
            </w:pPr>
            <w:r w:rsidRPr="00EB0CE1">
              <w:rPr>
                <w:rFonts w:ascii="標楷體" w:eastAsia="標楷體" w:hAnsi="標楷體" w:hint="eastAsia"/>
                <w:sz w:val="28"/>
                <w:szCs w:val="28"/>
              </w:rPr>
              <w:t>家長會業務推動之相關法規要點說明及學校函報家長會會議紀錄名冊說明</w:t>
            </w:r>
          </w:p>
          <w:p w:rsidR="00FA7715" w:rsidRPr="00EB0CE1" w:rsidRDefault="00FA7715" w:rsidP="00C725B7">
            <w:pPr>
              <w:snapToGrid w:val="0"/>
              <w:rPr>
                <w:rFonts w:ascii="標楷體" w:eastAsia="標楷體" w:hAnsi="標楷體"/>
                <w:sz w:val="28"/>
                <w:szCs w:val="28"/>
              </w:rPr>
            </w:pPr>
            <w:r w:rsidRPr="00EB0CE1">
              <w:rPr>
                <w:rFonts w:ascii="標楷體" w:eastAsia="標楷體" w:hAnsi="標楷體"/>
                <w:sz w:val="28"/>
                <w:szCs w:val="28"/>
              </w:rPr>
              <w:t>1</w:t>
            </w:r>
            <w:r w:rsidRPr="00EB0CE1">
              <w:rPr>
                <w:rFonts w:ascii="標楷體" w:eastAsia="標楷體" w:hAnsi="標楷體" w:hint="eastAsia"/>
                <w:sz w:val="28"/>
                <w:szCs w:val="28"/>
              </w:rPr>
              <w:t>、檢核表使用及填報說明</w:t>
            </w:r>
          </w:p>
          <w:p w:rsidR="00FA7715" w:rsidRPr="00EB0CE1" w:rsidRDefault="00FA7715" w:rsidP="00C725B7">
            <w:pPr>
              <w:snapToGrid w:val="0"/>
              <w:rPr>
                <w:rFonts w:ascii="標楷體" w:eastAsia="標楷體" w:hAnsi="標楷體"/>
                <w:sz w:val="28"/>
                <w:szCs w:val="28"/>
              </w:rPr>
            </w:pPr>
            <w:r w:rsidRPr="00EB0CE1">
              <w:rPr>
                <w:rFonts w:ascii="標楷體" w:eastAsia="標楷體" w:hAnsi="標楷體"/>
                <w:sz w:val="28"/>
                <w:szCs w:val="28"/>
              </w:rPr>
              <w:t>2</w:t>
            </w:r>
            <w:r w:rsidRPr="00EB0CE1">
              <w:rPr>
                <w:rFonts w:ascii="標楷體" w:eastAsia="標楷體" w:hAnsi="標楷體" w:hint="eastAsia"/>
                <w:sz w:val="28"/>
                <w:szCs w:val="28"/>
              </w:rPr>
              <w:t>、應檢附文件及格式說明</w:t>
            </w:r>
          </w:p>
        </w:tc>
        <w:tc>
          <w:tcPr>
            <w:tcW w:w="2551" w:type="dxa"/>
            <w:vAlign w:val="center"/>
          </w:tcPr>
          <w:p w:rsidR="00FA7715" w:rsidRPr="00EB0CE1" w:rsidRDefault="00FA7715" w:rsidP="00C725B7">
            <w:pPr>
              <w:snapToGrid w:val="0"/>
              <w:jc w:val="center"/>
              <w:rPr>
                <w:rFonts w:ascii="標楷體" w:eastAsia="標楷體" w:hAnsi="標楷體"/>
                <w:sz w:val="28"/>
                <w:szCs w:val="28"/>
              </w:rPr>
            </w:pPr>
            <w:r w:rsidRPr="00EB0CE1">
              <w:rPr>
                <w:rFonts w:ascii="標楷體" w:eastAsia="標楷體" w:hAnsi="標楷體" w:hint="eastAsia"/>
                <w:sz w:val="28"/>
                <w:szCs w:val="28"/>
              </w:rPr>
              <w:t>國立中興大學附屬高級中學江主任</w:t>
            </w:r>
          </w:p>
          <w:p w:rsidR="00FA7715" w:rsidRPr="00EB0CE1" w:rsidRDefault="00FA7715" w:rsidP="00C725B7">
            <w:pPr>
              <w:snapToGrid w:val="0"/>
              <w:jc w:val="center"/>
              <w:rPr>
                <w:rFonts w:ascii="標楷體" w:eastAsia="標楷體" w:hAnsi="標楷體"/>
                <w:sz w:val="28"/>
                <w:szCs w:val="28"/>
              </w:rPr>
            </w:pPr>
            <w:r w:rsidRPr="00EB0CE1">
              <w:rPr>
                <w:rFonts w:ascii="標楷體" w:eastAsia="標楷體" w:hAnsi="標楷體" w:hint="eastAsia"/>
                <w:sz w:val="28"/>
                <w:szCs w:val="28"/>
              </w:rPr>
              <w:t>瑞顏</w:t>
            </w:r>
          </w:p>
        </w:tc>
        <w:tc>
          <w:tcPr>
            <w:tcW w:w="900" w:type="dxa"/>
          </w:tcPr>
          <w:p w:rsidR="00FA7715" w:rsidRPr="00EB0CE1" w:rsidRDefault="00FA7715" w:rsidP="00C725B7">
            <w:pPr>
              <w:snapToGrid w:val="0"/>
              <w:rPr>
                <w:rFonts w:ascii="標楷體" w:eastAsia="標楷體" w:hAnsi="標楷體"/>
                <w:sz w:val="20"/>
                <w:szCs w:val="20"/>
              </w:rPr>
            </w:pPr>
          </w:p>
        </w:tc>
      </w:tr>
      <w:tr w:rsidR="00FA7715" w:rsidRPr="00EB0CE1" w:rsidTr="00C725B7">
        <w:trPr>
          <w:jc w:val="center"/>
        </w:trPr>
        <w:tc>
          <w:tcPr>
            <w:tcW w:w="1915" w:type="dxa"/>
            <w:vAlign w:val="center"/>
          </w:tcPr>
          <w:p w:rsidR="00FA7715" w:rsidRPr="00EB0CE1" w:rsidRDefault="00FA7715" w:rsidP="00C725B7">
            <w:pPr>
              <w:snapToGrid w:val="0"/>
              <w:jc w:val="center"/>
              <w:rPr>
                <w:rFonts w:ascii="標楷體" w:eastAsia="標楷體" w:hAnsi="標楷體"/>
                <w:sz w:val="28"/>
                <w:szCs w:val="28"/>
              </w:rPr>
            </w:pPr>
            <w:r>
              <w:rPr>
                <w:rFonts w:ascii="標楷體" w:eastAsia="標楷體" w:hAnsi="標楷體" w:hint="eastAsia"/>
                <w:sz w:val="28"/>
                <w:szCs w:val="28"/>
              </w:rPr>
              <w:t>10:50-11:00</w:t>
            </w:r>
          </w:p>
        </w:tc>
        <w:tc>
          <w:tcPr>
            <w:tcW w:w="7265" w:type="dxa"/>
            <w:gridSpan w:val="2"/>
            <w:vAlign w:val="center"/>
          </w:tcPr>
          <w:p w:rsidR="00FA7715" w:rsidRPr="00EB0CE1" w:rsidRDefault="00FA7715" w:rsidP="00C725B7">
            <w:pPr>
              <w:snapToGrid w:val="0"/>
              <w:jc w:val="center"/>
              <w:rPr>
                <w:rFonts w:ascii="標楷體" w:eastAsia="標楷體" w:hAnsi="標楷體"/>
                <w:sz w:val="28"/>
                <w:szCs w:val="28"/>
              </w:rPr>
            </w:pPr>
            <w:r>
              <w:rPr>
                <w:rFonts w:ascii="標楷體" w:eastAsia="標楷體" w:hAnsi="標楷體" w:hint="eastAsia"/>
                <w:sz w:val="28"/>
                <w:szCs w:val="28"/>
              </w:rPr>
              <w:t>休息</w:t>
            </w:r>
          </w:p>
        </w:tc>
        <w:tc>
          <w:tcPr>
            <w:tcW w:w="900" w:type="dxa"/>
          </w:tcPr>
          <w:p w:rsidR="00FA7715" w:rsidRPr="00EB0CE1" w:rsidRDefault="00FA7715" w:rsidP="00C725B7">
            <w:pPr>
              <w:snapToGrid w:val="0"/>
              <w:rPr>
                <w:rFonts w:ascii="標楷體" w:eastAsia="標楷體" w:hAnsi="標楷體"/>
                <w:sz w:val="28"/>
                <w:szCs w:val="28"/>
              </w:rPr>
            </w:pPr>
          </w:p>
        </w:tc>
      </w:tr>
      <w:tr w:rsidR="00FA7715" w:rsidRPr="00EB0CE1" w:rsidTr="00C725B7">
        <w:trPr>
          <w:jc w:val="center"/>
        </w:trPr>
        <w:tc>
          <w:tcPr>
            <w:tcW w:w="1915" w:type="dxa"/>
            <w:vAlign w:val="center"/>
          </w:tcPr>
          <w:p w:rsidR="00FA7715" w:rsidRPr="00EB0CE1" w:rsidRDefault="00FA7715" w:rsidP="00C725B7">
            <w:pPr>
              <w:snapToGrid w:val="0"/>
              <w:jc w:val="center"/>
              <w:rPr>
                <w:rFonts w:ascii="標楷體" w:eastAsia="標楷體" w:hAnsi="標楷體"/>
                <w:sz w:val="28"/>
                <w:szCs w:val="28"/>
              </w:rPr>
            </w:pPr>
            <w:r w:rsidRPr="00EB0CE1">
              <w:rPr>
                <w:rFonts w:ascii="標楷體" w:eastAsia="標楷體" w:hAnsi="標楷體"/>
                <w:sz w:val="28"/>
                <w:szCs w:val="28"/>
              </w:rPr>
              <w:t>11:00-11:50</w:t>
            </w:r>
            <w:r w:rsidRPr="00EB0CE1">
              <w:rPr>
                <w:rFonts w:ascii="標楷體" w:eastAsia="標楷體" w:hAnsi="標楷體"/>
                <w:sz w:val="28"/>
                <w:szCs w:val="28"/>
              </w:rPr>
              <w:br/>
            </w:r>
            <w:r w:rsidRPr="00EB0CE1">
              <w:rPr>
                <w:rFonts w:ascii="標楷體" w:eastAsia="標楷體" w:hAnsi="標楷體"/>
                <w:sz w:val="20"/>
                <w:szCs w:val="20"/>
              </w:rPr>
              <w:t>(50</w:t>
            </w:r>
            <w:r w:rsidRPr="00EB0CE1">
              <w:rPr>
                <w:rFonts w:ascii="標楷體" w:eastAsia="標楷體" w:hAnsi="標楷體" w:hint="eastAsia"/>
                <w:sz w:val="20"/>
                <w:szCs w:val="20"/>
              </w:rPr>
              <w:t>分鐘</w:t>
            </w:r>
            <w:r w:rsidRPr="00EB0CE1">
              <w:rPr>
                <w:rFonts w:ascii="標楷體" w:eastAsia="標楷體" w:hAnsi="標楷體"/>
                <w:sz w:val="20"/>
                <w:szCs w:val="20"/>
              </w:rPr>
              <w:t>)</w:t>
            </w:r>
          </w:p>
        </w:tc>
        <w:tc>
          <w:tcPr>
            <w:tcW w:w="4714" w:type="dxa"/>
            <w:vAlign w:val="center"/>
          </w:tcPr>
          <w:p w:rsidR="00FA7715" w:rsidRPr="00EB0CE1" w:rsidRDefault="00FA7715" w:rsidP="00C725B7">
            <w:pPr>
              <w:snapToGrid w:val="0"/>
              <w:jc w:val="center"/>
              <w:rPr>
                <w:rFonts w:ascii="標楷體" w:eastAsia="標楷體" w:hAnsi="標楷體"/>
                <w:sz w:val="28"/>
                <w:szCs w:val="28"/>
              </w:rPr>
            </w:pPr>
            <w:r w:rsidRPr="00EB0CE1">
              <w:rPr>
                <w:rFonts w:ascii="標楷體" w:eastAsia="標楷體" w:hAnsi="標楷體" w:hint="eastAsia"/>
                <w:sz w:val="28"/>
                <w:szCs w:val="28"/>
              </w:rPr>
              <w:t>錯誤樣態及議程示例說明</w:t>
            </w:r>
          </w:p>
        </w:tc>
        <w:tc>
          <w:tcPr>
            <w:tcW w:w="2551" w:type="dxa"/>
            <w:vAlign w:val="center"/>
          </w:tcPr>
          <w:p w:rsidR="00FA7715" w:rsidRPr="00EB0CE1" w:rsidRDefault="00FA7715" w:rsidP="00C725B7">
            <w:pPr>
              <w:snapToGrid w:val="0"/>
              <w:jc w:val="center"/>
              <w:rPr>
                <w:rFonts w:ascii="標楷體" w:eastAsia="標楷體" w:hAnsi="標楷體"/>
                <w:sz w:val="28"/>
                <w:szCs w:val="28"/>
              </w:rPr>
            </w:pPr>
            <w:r w:rsidRPr="00EB0CE1">
              <w:rPr>
                <w:rFonts w:ascii="標楷體" w:eastAsia="標楷體" w:hAnsi="標楷體" w:hint="eastAsia"/>
                <w:sz w:val="28"/>
                <w:szCs w:val="28"/>
              </w:rPr>
              <w:t>國立大湖農工</w:t>
            </w:r>
          </w:p>
          <w:p w:rsidR="00FA7715" w:rsidRPr="00EB0CE1" w:rsidRDefault="00FA7715" w:rsidP="00B06899">
            <w:pPr>
              <w:snapToGrid w:val="0"/>
              <w:jc w:val="center"/>
              <w:rPr>
                <w:rFonts w:ascii="標楷體" w:eastAsia="標楷體" w:hAnsi="標楷體"/>
                <w:sz w:val="28"/>
                <w:szCs w:val="28"/>
              </w:rPr>
            </w:pPr>
            <w:r w:rsidRPr="00EB0CE1">
              <w:rPr>
                <w:rFonts w:ascii="標楷體" w:eastAsia="標楷體" w:hAnsi="標楷體" w:hint="eastAsia"/>
                <w:sz w:val="28"/>
                <w:szCs w:val="28"/>
              </w:rPr>
              <w:t>利校長</w:t>
            </w:r>
            <w:r w:rsidR="00B06899" w:rsidRPr="00EB0CE1">
              <w:rPr>
                <w:rFonts w:ascii="標楷體" w:eastAsia="標楷體" w:hAnsi="標楷體" w:hint="eastAsia"/>
                <w:sz w:val="28"/>
                <w:szCs w:val="28"/>
              </w:rPr>
              <w:t>志明</w:t>
            </w:r>
          </w:p>
        </w:tc>
        <w:tc>
          <w:tcPr>
            <w:tcW w:w="900" w:type="dxa"/>
          </w:tcPr>
          <w:p w:rsidR="00FA7715" w:rsidRPr="00EB0CE1" w:rsidRDefault="00FA7715" w:rsidP="00C725B7">
            <w:pPr>
              <w:snapToGrid w:val="0"/>
              <w:rPr>
                <w:rFonts w:ascii="標楷體" w:eastAsia="標楷體" w:hAnsi="標楷體"/>
                <w:sz w:val="28"/>
                <w:szCs w:val="28"/>
              </w:rPr>
            </w:pPr>
          </w:p>
        </w:tc>
      </w:tr>
      <w:tr w:rsidR="00FA7715" w:rsidRPr="00EB0CE1" w:rsidTr="00C725B7">
        <w:trPr>
          <w:jc w:val="center"/>
        </w:trPr>
        <w:tc>
          <w:tcPr>
            <w:tcW w:w="1915" w:type="dxa"/>
            <w:vAlign w:val="center"/>
          </w:tcPr>
          <w:p w:rsidR="00FA7715" w:rsidRPr="00EB0CE1" w:rsidRDefault="00FA7715" w:rsidP="00C725B7">
            <w:pPr>
              <w:snapToGrid w:val="0"/>
              <w:jc w:val="center"/>
              <w:rPr>
                <w:rFonts w:ascii="標楷體" w:eastAsia="標楷體" w:hAnsi="標楷體"/>
                <w:sz w:val="28"/>
                <w:szCs w:val="28"/>
              </w:rPr>
            </w:pPr>
            <w:r w:rsidRPr="00EB0CE1">
              <w:rPr>
                <w:rFonts w:ascii="標楷體" w:eastAsia="標楷體" w:hAnsi="標楷體"/>
                <w:sz w:val="28"/>
                <w:szCs w:val="28"/>
              </w:rPr>
              <w:t>11:50-12:20</w:t>
            </w:r>
          </w:p>
          <w:p w:rsidR="00FA7715" w:rsidRPr="00EB0CE1" w:rsidRDefault="00FA7715" w:rsidP="00C725B7">
            <w:pPr>
              <w:snapToGrid w:val="0"/>
              <w:jc w:val="center"/>
              <w:rPr>
                <w:rFonts w:ascii="標楷體" w:eastAsia="標楷體" w:hAnsi="標楷體"/>
                <w:sz w:val="28"/>
                <w:szCs w:val="28"/>
              </w:rPr>
            </w:pPr>
            <w:r w:rsidRPr="00EB0CE1">
              <w:rPr>
                <w:rFonts w:ascii="標楷體" w:eastAsia="標楷體" w:hAnsi="標楷體"/>
                <w:sz w:val="20"/>
                <w:szCs w:val="20"/>
              </w:rPr>
              <w:t>(30</w:t>
            </w:r>
            <w:r w:rsidRPr="00EB0CE1">
              <w:rPr>
                <w:rFonts w:ascii="標楷體" w:eastAsia="標楷體" w:hAnsi="標楷體" w:hint="eastAsia"/>
                <w:sz w:val="20"/>
                <w:szCs w:val="20"/>
              </w:rPr>
              <w:t>分鐘</w:t>
            </w:r>
            <w:r w:rsidRPr="00EB0CE1">
              <w:rPr>
                <w:rFonts w:ascii="標楷體" w:eastAsia="標楷體" w:hAnsi="標楷體"/>
                <w:sz w:val="20"/>
                <w:szCs w:val="20"/>
              </w:rPr>
              <w:t>)</w:t>
            </w:r>
          </w:p>
        </w:tc>
        <w:tc>
          <w:tcPr>
            <w:tcW w:w="4714" w:type="dxa"/>
            <w:vAlign w:val="center"/>
          </w:tcPr>
          <w:p w:rsidR="00FA7715" w:rsidRPr="00EB0CE1" w:rsidRDefault="00FA7715" w:rsidP="00C725B7">
            <w:pPr>
              <w:snapToGrid w:val="0"/>
              <w:jc w:val="center"/>
              <w:rPr>
                <w:rFonts w:ascii="標楷體" w:eastAsia="標楷體" w:hAnsi="標楷體"/>
                <w:sz w:val="28"/>
                <w:szCs w:val="28"/>
              </w:rPr>
            </w:pPr>
            <w:r w:rsidRPr="00EB0CE1">
              <w:rPr>
                <w:rFonts w:ascii="標楷體" w:eastAsia="標楷體" w:hAnsi="標楷體" w:hint="eastAsia"/>
                <w:sz w:val="28"/>
                <w:szCs w:val="28"/>
              </w:rPr>
              <w:t>意見交流</w:t>
            </w:r>
          </w:p>
        </w:tc>
        <w:tc>
          <w:tcPr>
            <w:tcW w:w="2551" w:type="dxa"/>
            <w:vAlign w:val="center"/>
          </w:tcPr>
          <w:p w:rsidR="00FA7715" w:rsidRPr="00EB0CE1" w:rsidRDefault="00FA7715" w:rsidP="00C725B7">
            <w:pPr>
              <w:snapToGrid w:val="0"/>
              <w:jc w:val="center"/>
              <w:rPr>
                <w:rFonts w:ascii="標楷體" w:eastAsia="標楷體" w:hAnsi="標楷體"/>
                <w:sz w:val="28"/>
                <w:szCs w:val="28"/>
              </w:rPr>
            </w:pPr>
            <w:r w:rsidRPr="00EB0CE1">
              <w:rPr>
                <w:rFonts w:ascii="標楷體" w:eastAsia="標楷體" w:hAnsi="標楷體" w:hint="eastAsia"/>
                <w:sz w:val="28"/>
                <w:szCs w:val="28"/>
              </w:rPr>
              <w:t>國教署長官、員林高中</w:t>
            </w:r>
          </w:p>
        </w:tc>
        <w:tc>
          <w:tcPr>
            <w:tcW w:w="900" w:type="dxa"/>
          </w:tcPr>
          <w:p w:rsidR="00FA7715" w:rsidRPr="00EB0CE1" w:rsidRDefault="00FA7715" w:rsidP="00C725B7">
            <w:pPr>
              <w:snapToGrid w:val="0"/>
              <w:rPr>
                <w:rFonts w:ascii="標楷體" w:eastAsia="標楷體" w:hAnsi="標楷體"/>
                <w:sz w:val="28"/>
                <w:szCs w:val="28"/>
              </w:rPr>
            </w:pPr>
          </w:p>
        </w:tc>
      </w:tr>
      <w:tr w:rsidR="00FA7715" w:rsidRPr="00EB0CE1" w:rsidTr="00C725B7">
        <w:trPr>
          <w:trHeight w:val="659"/>
          <w:jc w:val="center"/>
        </w:trPr>
        <w:tc>
          <w:tcPr>
            <w:tcW w:w="1915" w:type="dxa"/>
            <w:vAlign w:val="center"/>
          </w:tcPr>
          <w:p w:rsidR="00FA7715" w:rsidRPr="00EB0CE1" w:rsidRDefault="00FA7715" w:rsidP="00C725B7">
            <w:pPr>
              <w:snapToGrid w:val="0"/>
              <w:jc w:val="center"/>
              <w:rPr>
                <w:rFonts w:ascii="標楷體" w:eastAsia="標楷體" w:hAnsi="標楷體"/>
                <w:sz w:val="28"/>
                <w:szCs w:val="28"/>
              </w:rPr>
            </w:pPr>
            <w:r w:rsidRPr="00EB0CE1">
              <w:rPr>
                <w:rFonts w:ascii="標楷體" w:eastAsia="標楷體" w:hAnsi="標楷體"/>
                <w:sz w:val="28"/>
                <w:szCs w:val="28"/>
              </w:rPr>
              <w:t>12:20-</w:t>
            </w:r>
          </w:p>
        </w:tc>
        <w:tc>
          <w:tcPr>
            <w:tcW w:w="4714" w:type="dxa"/>
            <w:vAlign w:val="center"/>
          </w:tcPr>
          <w:p w:rsidR="00FA7715" w:rsidRPr="00EB0CE1" w:rsidRDefault="00FA7715" w:rsidP="00C725B7">
            <w:pPr>
              <w:snapToGrid w:val="0"/>
              <w:jc w:val="center"/>
              <w:rPr>
                <w:rFonts w:ascii="標楷體" w:eastAsia="標楷體" w:hAnsi="標楷體"/>
                <w:sz w:val="28"/>
                <w:szCs w:val="28"/>
              </w:rPr>
            </w:pPr>
            <w:r w:rsidRPr="00EB0CE1">
              <w:rPr>
                <w:rFonts w:ascii="標楷體" w:eastAsia="標楷體" w:hAnsi="標楷體" w:hint="eastAsia"/>
                <w:sz w:val="28"/>
                <w:szCs w:val="28"/>
              </w:rPr>
              <w:t>午餐賦歸</w:t>
            </w:r>
          </w:p>
        </w:tc>
        <w:tc>
          <w:tcPr>
            <w:tcW w:w="2551" w:type="dxa"/>
            <w:vAlign w:val="center"/>
          </w:tcPr>
          <w:p w:rsidR="00FA7715" w:rsidRPr="00EB0CE1" w:rsidRDefault="00FA7715" w:rsidP="00C725B7">
            <w:pPr>
              <w:snapToGrid w:val="0"/>
              <w:jc w:val="center"/>
              <w:rPr>
                <w:rFonts w:ascii="標楷體" w:eastAsia="標楷體" w:hAnsi="標楷體"/>
                <w:sz w:val="28"/>
                <w:szCs w:val="28"/>
              </w:rPr>
            </w:pPr>
            <w:r w:rsidRPr="00EB0CE1">
              <w:rPr>
                <w:rFonts w:ascii="標楷體" w:eastAsia="標楷體" w:hAnsi="標楷體" w:hint="eastAsia"/>
                <w:sz w:val="28"/>
                <w:szCs w:val="28"/>
              </w:rPr>
              <w:t>員林高中團隊</w:t>
            </w:r>
          </w:p>
        </w:tc>
        <w:tc>
          <w:tcPr>
            <w:tcW w:w="900" w:type="dxa"/>
          </w:tcPr>
          <w:p w:rsidR="00FA7715" w:rsidRPr="00EB0CE1" w:rsidRDefault="00FA7715" w:rsidP="00C725B7">
            <w:pPr>
              <w:snapToGrid w:val="0"/>
              <w:rPr>
                <w:rFonts w:ascii="標楷體" w:eastAsia="標楷體" w:hAnsi="標楷體"/>
                <w:sz w:val="28"/>
                <w:szCs w:val="28"/>
              </w:rPr>
            </w:pPr>
          </w:p>
        </w:tc>
      </w:tr>
    </w:tbl>
    <w:p w:rsidR="00FA7715" w:rsidRPr="00EB0CE1" w:rsidRDefault="00FA7715" w:rsidP="00FA7715">
      <w:pPr>
        <w:widowControl/>
        <w:rPr>
          <w:rFonts w:eastAsia="標楷體"/>
        </w:rPr>
      </w:pPr>
      <w:r w:rsidRPr="00EB0CE1">
        <w:rPr>
          <w:rFonts w:eastAsia="標楷體"/>
        </w:rPr>
        <w:br w:type="page"/>
      </w:r>
    </w:p>
    <w:p w:rsidR="00FA7715" w:rsidRPr="00EB0CE1" w:rsidRDefault="00FA7715" w:rsidP="00FA7715">
      <w:pPr>
        <w:jc w:val="right"/>
        <w:rPr>
          <w:rFonts w:eastAsia="標楷體"/>
          <w:b/>
          <w:kern w:val="0"/>
          <w:sz w:val="32"/>
          <w:szCs w:val="32"/>
        </w:rPr>
      </w:pPr>
      <w:r w:rsidRPr="00EB0CE1">
        <w:rPr>
          <w:rFonts w:eastAsia="標楷體" w:hint="eastAsia"/>
          <w:b/>
        </w:rPr>
        <w:lastRenderedPageBreak/>
        <w:t>計畫附件二</w:t>
      </w:r>
    </w:p>
    <w:p w:rsidR="00FA7715" w:rsidRPr="00EB0CE1" w:rsidRDefault="00FA7715" w:rsidP="000A0EE4">
      <w:pPr>
        <w:spacing w:afterLines="50" w:line="400" w:lineRule="exact"/>
        <w:jc w:val="center"/>
        <w:rPr>
          <w:rFonts w:eastAsia="標楷體"/>
          <w:b/>
          <w:sz w:val="28"/>
          <w:szCs w:val="28"/>
        </w:rPr>
      </w:pPr>
      <w:r w:rsidRPr="00EB0CE1">
        <w:rPr>
          <w:rFonts w:eastAsia="標楷體" w:hint="eastAsia"/>
          <w:b/>
          <w:sz w:val="28"/>
          <w:szCs w:val="28"/>
        </w:rPr>
        <w:t>教育部國民及學前教育署</w:t>
      </w:r>
    </w:p>
    <w:p w:rsidR="00FA7715" w:rsidRPr="00EB0CE1" w:rsidRDefault="00FA7715" w:rsidP="000A0EE4">
      <w:pPr>
        <w:spacing w:beforeLines="50" w:line="480" w:lineRule="exact"/>
        <w:jc w:val="center"/>
        <w:rPr>
          <w:rFonts w:ascii="標楷體" w:eastAsia="標楷體" w:hAnsi="標楷體"/>
          <w:b/>
          <w:sz w:val="28"/>
          <w:szCs w:val="28"/>
        </w:rPr>
      </w:pPr>
      <w:r w:rsidRPr="00EB0CE1">
        <w:rPr>
          <w:rFonts w:ascii="標楷體" w:eastAsia="標楷體" w:hAnsi="標楷體" w:hint="eastAsia"/>
          <w:sz w:val="28"/>
          <w:szCs w:val="28"/>
        </w:rPr>
        <w:t>『</w:t>
      </w:r>
      <w:r w:rsidRPr="00EB0CE1">
        <w:rPr>
          <w:rFonts w:ascii="標楷體" w:eastAsia="標楷體" w:hAnsi="標楷體"/>
          <w:b/>
          <w:sz w:val="28"/>
          <w:szCs w:val="28"/>
        </w:rPr>
        <w:t>10</w:t>
      </w:r>
      <w:r w:rsidRPr="00EB0CE1">
        <w:rPr>
          <w:rFonts w:ascii="標楷體" w:eastAsia="標楷體" w:hAnsi="標楷體" w:hint="eastAsia"/>
          <w:b/>
          <w:sz w:val="28"/>
          <w:szCs w:val="28"/>
        </w:rPr>
        <w:t>5</w:t>
      </w:r>
      <w:r>
        <w:rPr>
          <w:rFonts w:ascii="標楷體" w:eastAsia="標楷體" w:hAnsi="標楷體" w:hint="eastAsia"/>
          <w:b/>
          <w:sz w:val="28"/>
          <w:szCs w:val="28"/>
        </w:rPr>
        <w:t>學年度</w:t>
      </w:r>
      <w:r w:rsidR="004118D7">
        <w:rPr>
          <w:rFonts w:ascii="標楷體" w:eastAsia="標楷體" w:hAnsi="標楷體" w:hint="eastAsia"/>
          <w:b/>
          <w:sz w:val="28"/>
          <w:szCs w:val="28"/>
        </w:rPr>
        <w:t>高級中等學校</w:t>
      </w:r>
      <w:r w:rsidRPr="00EB0CE1">
        <w:rPr>
          <w:rFonts w:ascii="標楷體" w:eastAsia="標楷體" w:hAnsi="標楷體" w:hint="eastAsia"/>
          <w:b/>
          <w:sz w:val="28"/>
          <w:szCs w:val="28"/>
        </w:rPr>
        <w:t>學生家長會運作說明會</w:t>
      </w:r>
      <w:r w:rsidRPr="00EB0CE1">
        <w:rPr>
          <w:rFonts w:ascii="標楷體" w:eastAsia="標楷體" w:hAnsi="標楷體" w:hint="eastAsia"/>
          <w:sz w:val="28"/>
          <w:szCs w:val="28"/>
        </w:rPr>
        <w:t>』</w:t>
      </w:r>
      <w:r w:rsidRPr="00EB0CE1">
        <w:rPr>
          <w:rFonts w:ascii="標楷體" w:eastAsia="標楷體" w:hAnsi="標楷體" w:hint="eastAsia"/>
          <w:b/>
          <w:sz w:val="28"/>
          <w:szCs w:val="28"/>
        </w:rPr>
        <w:t>報名表</w:t>
      </w:r>
    </w:p>
    <w:p w:rsidR="00FA7715" w:rsidRPr="00EB0CE1" w:rsidRDefault="00FA7715" w:rsidP="00FA7715">
      <w:pPr>
        <w:spacing w:line="240" w:lineRule="atLeast"/>
        <w:rPr>
          <w:rFonts w:eastAsia="標楷體"/>
          <w:sz w:val="28"/>
          <w:szCs w:val="28"/>
          <w:u w:val="thick"/>
        </w:rPr>
      </w:pPr>
      <w:r w:rsidRPr="00EB0CE1">
        <w:rPr>
          <w:rFonts w:eastAsia="標楷體"/>
          <w:sz w:val="28"/>
          <w:szCs w:val="28"/>
        </w:rPr>
        <w:t xml:space="preserve">  </w:t>
      </w:r>
      <w:r w:rsidRPr="00EB0CE1">
        <w:rPr>
          <w:rFonts w:eastAsia="標楷體" w:hint="eastAsia"/>
          <w:sz w:val="28"/>
          <w:szCs w:val="28"/>
        </w:rPr>
        <w:t>學校名稱：</w:t>
      </w:r>
      <w:r w:rsidRPr="00EB0CE1">
        <w:rPr>
          <w:rFonts w:eastAsia="標楷體" w:hint="eastAsia"/>
          <w:sz w:val="28"/>
          <w:szCs w:val="28"/>
          <w:u w:val="thick"/>
        </w:rPr>
        <w:t xml:space="preserve">　　　　　　　　　　　　</w:t>
      </w:r>
    </w:p>
    <w:tbl>
      <w:tblPr>
        <w:tblW w:w="939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tblPr>
      <w:tblGrid>
        <w:gridCol w:w="2145"/>
        <w:gridCol w:w="2155"/>
        <w:gridCol w:w="1531"/>
        <w:gridCol w:w="3560"/>
      </w:tblGrid>
      <w:tr w:rsidR="00FA7715" w:rsidRPr="00EB0CE1" w:rsidTr="00C725B7">
        <w:trPr>
          <w:trHeight w:val="680"/>
          <w:jc w:val="center"/>
        </w:trPr>
        <w:tc>
          <w:tcPr>
            <w:tcW w:w="2145" w:type="dxa"/>
            <w:tcBorders>
              <w:top w:val="single" w:sz="12" w:space="0" w:color="auto"/>
            </w:tcBorders>
            <w:tcMar>
              <w:left w:w="113" w:type="dxa"/>
              <w:right w:w="113" w:type="dxa"/>
            </w:tcMar>
            <w:vAlign w:val="center"/>
          </w:tcPr>
          <w:p w:rsidR="00FA7715" w:rsidRPr="00EB0CE1" w:rsidRDefault="00FA7715" w:rsidP="00C725B7">
            <w:pPr>
              <w:spacing w:line="240" w:lineRule="atLeast"/>
              <w:jc w:val="center"/>
              <w:rPr>
                <w:rFonts w:ascii="標楷體" w:eastAsia="標楷體" w:hAnsi="標楷體"/>
                <w:sz w:val="28"/>
                <w:szCs w:val="28"/>
              </w:rPr>
            </w:pPr>
            <w:r w:rsidRPr="00EB0CE1">
              <w:rPr>
                <w:rFonts w:ascii="標楷體" w:eastAsia="標楷體" w:hAnsi="標楷體" w:hint="eastAsia"/>
                <w:sz w:val="28"/>
                <w:szCs w:val="28"/>
              </w:rPr>
              <w:t>學校所在縣市</w:t>
            </w:r>
          </w:p>
        </w:tc>
        <w:tc>
          <w:tcPr>
            <w:tcW w:w="2155" w:type="dxa"/>
            <w:tcBorders>
              <w:top w:val="single" w:sz="12" w:space="0" w:color="auto"/>
            </w:tcBorders>
            <w:vAlign w:val="center"/>
          </w:tcPr>
          <w:p w:rsidR="00FA7715" w:rsidRPr="00EB0CE1" w:rsidRDefault="00FA7715" w:rsidP="00C725B7">
            <w:pPr>
              <w:spacing w:line="240" w:lineRule="atLeast"/>
              <w:rPr>
                <w:rFonts w:ascii="標楷體" w:eastAsia="標楷體" w:hAnsi="標楷體"/>
                <w:sz w:val="28"/>
                <w:szCs w:val="28"/>
              </w:rPr>
            </w:pPr>
          </w:p>
        </w:tc>
        <w:tc>
          <w:tcPr>
            <w:tcW w:w="1531" w:type="dxa"/>
            <w:tcBorders>
              <w:top w:val="single" w:sz="12" w:space="0" w:color="auto"/>
            </w:tcBorders>
            <w:vAlign w:val="center"/>
          </w:tcPr>
          <w:p w:rsidR="00FA7715" w:rsidRPr="00EB0CE1" w:rsidRDefault="00FA7715" w:rsidP="00C725B7">
            <w:pPr>
              <w:spacing w:line="240" w:lineRule="atLeast"/>
              <w:jc w:val="center"/>
              <w:rPr>
                <w:rFonts w:ascii="標楷體" w:eastAsia="標楷體" w:hAnsi="標楷體"/>
                <w:sz w:val="28"/>
                <w:szCs w:val="28"/>
              </w:rPr>
            </w:pPr>
            <w:r w:rsidRPr="00EB0CE1">
              <w:rPr>
                <w:rFonts w:ascii="標楷體" w:eastAsia="標楷體" w:hAnsi="標楷體" w:hint="eastAsia"/>
                <w:sz w:val="28"/>
                <w:szCs w:val="28"/>
              </w:rPr>
              <w:t>姓</w:t>
            </w:r>
            <w:r w:rsidRPr="00EB0CE1">
              <w:rPr>
                <w:rFonts w:ascii="標楷體" w:eastAsia="標楷體" w:hAnsi="標楷體"/>
                <w:sz w:val="28"/>
                <w:szCs w:val="28"/>
              </w:rPr>
              <w:t xml:space="preserve">   </w:t>
            </w:r>
            <w:r w:rsidRPr="00EB0CE1">
              <w:rPr>
                <w:rFonts w:ascii="標楷體" w:eastAsia="標楷體" w:hAnsi="標楷體" w:hint="eastAsia"/>
                <w:sz w:val="28"/>
                <w:szCs w:val="28"/>
              </w:rPr>
              <w:t>名</w:t>
            </w:r>
          </w:p>
        </w:tc>
        <w:tc>
          <w:tcPr>
            <w:tcW w:w="3560" w:type="dxa"/>
            <w:tcBorders>
              <w:top w:val="single" w:sz="12" w:space="0" w:color="auto"/>
            </w:tcBorders>
            <w:vAlign w:val="center"/>
          </w:tcPr>
          <w:p w:rsidR="00FA7715" w:rsidRPr="00EB0CE1" w:rsidRDefault="00FA7715" w:rsidP="00C725B7">
            <w:pPr>
              <w:spacing w:line="240" w:lineRule="atLeast"/>
              <w:rPr>
                <w:rFonts w:ascii="標楷體" w:eastAsia="標楷體" w:hAnsi="標楷體"/>
                <w:sz w:val="28"/>
                <w:szCs w:val="28"/>
              </w:rPr>
            </w:pPr>
          </w:p>
        </w:tc>
      </w:tr>
      <w:tr w:rsidR="00FA7715" w:rsidRPr="00EB0CE1" w:rsidTr="00C725B7">
        <w:trPr>
          <w:trHeight w:val="680"/>
          <w:jc w:val="center"/>
        </w:trPr>
        <w:tc>
          <w:tcPr>
            <w:tcW w:w="2145" w:type="dxa"/>
            <w:tcMar>
              <w:left w:w="113" w:type="dxa"/>
              <w:right w:w="113" w:type="dxa"/>
            </w:tcMar>
            <w:vAlign w:val="center"/>
          </w:tcPr>
          <w:p w:rsidR="00FA7715" w:rsidRPr="00EB0CE1" w:rsidRDefault="00FA7715" w:rsidP="00C725B7">
            <w:pPr>
              <w:spacing w:line="240" w:lineRule="atLeast"/>
              <w:jc w:val="center"/>
              <w:rPr>
                <w:rFonts w:ascii="標楷體" w:eastAsia="標楷體" w:hAnsi="標楷體"/>
                <w:sz w:val="28"/>
                <w:szCs w:val="28"/>
              </w:rPr>
            </w:pPr>
            <w:r w:rsidRPr="00EB0CE1">
              <w:rPr>
                <w:rFonts w:ascii="標楷體" w:eastAsia="標楷體" w:hAnsi="標楷體" w:hint="eastAsia"/>
                <w:sz w:val="28"/>
                <w:szCs w:val="28"/>
              </w:rPr>
              <w:t>職</w:t>
            </w:r>
            <w:r w:rsidRPr="00EB0CE1">
              <w:rPr>
                <w:rFonts w:ascii="標楷體" w:eastAsia="標楷體" w:hAnsi="標楷體"/>
                <w:sz w:val="28"/>
                <w:szCs w:val="28"/>
              </w:rPr>
              <w:t xml:space="preserve">    </w:t>
            </w:r>
            <w:r w:rsidRPr="00EB0CE1">
              <w:rPr>
                <w:rFonts w:ascii="標楷體" w:eastAsia="標楷體" w:hAnsi="標楷體" w:hint="eastAsia"/>
                <w:sz w:val="28"/>
                <w:szCs w:val="28"/>
              </w:rPr>
              <w:t>稱</w:t>
            </w:r>
          </w:p>
        </w:tc>
        <w:tc>
          <w:tcPr>
            <w:tcW w:w="2155" w:type="dxa"/>
            <w:vAlign w:val="center"/>
          </w:tcPr>
          <w:p w:rsidR="00FA7715" w:rsidRPr="00EB0CE1" w:rsidRDefault="00FA7715" w:rsidP="00C725B7">
            <w:pPr>
              <w:spacing w:line="240" w:lineRule="atLeast"/>
              <w:rPr>
                <w:rFonts w:ascii="標楷體" w:eastAsia="標楷體" w:hAnsi="標楷體"/>
                <w:sz w:val="28"/>
                <w:szCs w:val="28"/>
              </w:rPr>
            </w:pPr>
          </w:p>
        </w:tc>
        <w:tc>
          <w:tcPr>
            <w:tcW w:w="1531" w:type="dxa"/>
            <w:vAlign w:val="center"/>
          </w:tcPr>
          <w:p w:rsidR="00FA7715" w:rsidRPr="00EB0CE1" w:rsidRDefault="00FA7715" w:rsidP="00C725B7">
            <w:pPr>
              <w:spacing w:line="240" w:lineRule="atLeast"/>
              <w:jc w:val="center"/>
              <w:rPr>
                <w:rFonts w:ascii="標楷體" w:eastAsia="標楷體" w:hAnsi="標楷體"/>
                <w:sz w:val="28"/>
                <w:szCs w:val="28"/>
              </w:rPr>
            </w:pPr>
            <w:r w:rsidRPr="00EB0CE1">
              <w:rPr>
                <w:rFonts w:ascii="標楷體" w:eastAsia="標楷體" w:hAnsi="標楷體" w:hint="eastAsia"/>
                <w:sz w:val="28"/>
                <w:szCs w:val="28"/>
              </w:rPr>
              <w:t>性</w:t>
            </w:r>
            <w:r w:rsidRPr="00EB0CE1">
              <w:rPr>
                <w:rFonts w:ascii="標楷體" w:eastAsia="標楷體" w:hAnsi="標楷體"/>
                <w:sz w:val="28"/>
                <w:szCs w:val="28"/>
              </w:rPr>
              <w:t xml:space="preserve">   </w:t>
            </w:r>
            <w:r w:rsidRPr="00EB0CE1">
              <w:rPr>
                <w:rFonts w:ascii="標楷體" w:eastAsia="標楷體" w:hAnsi="標楷體" w:hint="eastAsia"/>
                <w:sz w:val="28"/>
                <w:szCs w:val="28"/>
              </w:rPr>
              <w:t>別</w:t>
            </w:r>
          </w:p>
        </w:tc>
        <w:tc>
          <w:tcPr>
            <w:tcW w:w="3560" w:type="dxa"/>
            <w:vAlign w:val="center"/>
          </w:tcPr>
          <w:p w:rsidR="00FA7715" w:rsidRPr="00EB0CE1" w:rsidRDefault="00FA7715" w:rsidP="00C725B7">
            <w:pPr>
              <w:spacing w:line="240" w:lineRule="atLeast"/>
              <w:rPr>
                <w:rFonts w:ascii="標楷體" w:eastAsia="標楷體" w:hAnsi="標楷體"/>
                <w:sz w:val="28"/>
                <w:szCs w:val="28"/>
              </w:rPr>
            </w:pPr>
            <w:r w:rsidRPr="00EB0CE1">
              <w:rPr>
                <w:rFonts w:ascii="標楷體" w:eastAsia="標楷體" w:hAnsi="標楷體" w:hint="eastAsia"/>
                <w:sz w:val="28"/>
                <w:szCs w:val="28"/>
              </w:rPr>
              <w:t>□男</w:t>
            </w:r>
            <w:r w:rsidRPr="00EB0CE1">
              <w:rPr>
                <w:rFonts w:ascii="標楷體" w:eastAsia="標楷體" w:hAnsi="標楷體"/>
                <w:sz w:val="28"/>
                <w:szCs w:val="28"/>
              </w:rPr>
              <w:t xml:space="preserve">     </w:t>
            </w:r>
            <w:r w:rsidRPr="00EB0CE1">
              <w:rPr>
                <w:rFonts w:ascii="標楷體" w:eastAsia="標楷體" w:hAnsi="標楷體" w:hint="eastAsia"/>
                <w:sz w:val="28"/>
                <w:szCs w:val="28"/>
              </w:rPr>
              <w:t>□女</w:t>
            </w:r>
          </w:p>
        </w:tc>
      </w:tr>
      <w:tr w:rsidR="00FA7715" w:rsidRPr="00EB0CE1" w:rsidTr="00C725B7">
        <w:trPr>
          <w:trHeight w:val="680"/>
          <w:jc w:val="center"/>
        </w:trPr>
        <w:tc>
          <w:tcPr>
            <w:tcW w:w="2145" w:type="dxa"/>
            <w:tcMar>
              <w:left w:w="113" w:type="dxa"/>
              <w:right w:w="113" w:type="dxa"/>
            </w:tcMar>
            <w:vAlign w:val="center"/>
          </w:tcPr>
          <w:p w:rsidR="00FA7715" w:rsidRPr="00EB0CE1" w:rsidRDefault="00FA7715" w:rsidP="00C725B7">
            <w:pPr>
              <w:spacing w:line="240" w:lineRule="atLeast"/>
              <w:jc w:val="center"/>
              <w:rPr>
                <w:rFonts w:ascii="標楷體" w:eastAsia="標楷體" w:hAnsi="標楷體"/>
                <w:sz w:val="28"/>
                <w:szCs w:val="28"/>
                <w:u w:val="double" w:color="FFFFFF"/>
              </w:rPr>
            </w:pPr>
            <w:r w:rsidRPr="00EB0CE1">
              <w:rPr>
                <w:rFonts w:ascii="標楷體" w:eastAsia="標楷體" w:hAnsi="標楷體" w:hint="eastAsia"/>
                <w:sz w:val="28"/>
                <w:szCs w:val="28"/>
                <w:u w:val="double" w:color="FFFFFF"/>
              </w:rPr>
              <w:t>所屬處室</w:t>
            </w:r>
          </w:p>
        </w:tc>
        <w:tc>
          <w:tcPr>
            <w:tcW w:w="2155" w:type="dxa"/>
            <w:vAlign w:val="center"/>
          </w:tcPr>
          <w:p w:rsidR="00FA7715" w:rsidRPr="00EB0CE1" w:rsidRDefault="00FA7715" w:rsidP="00C725B7">
            <w:pPr>
              <w:spacing w:line="240" w:lineRule="atLeast"/>
              <w:rPr>
                <w:rFonts w:ascii="標楷體" w:eastAsia="標楷體" w:hAnsi="標楷體"/>
                <w:sz w:val="28"/>
                <w:szCs w:val="28"/>
              </w:rPr>
            </w:pPr>
          </w:p>
        </w:tc>
        <w:tc>
          <w:tcPr>
            <w:tcW w:w="1531" w:type="dxa"/>
            <w:vAlign w:val="center"/>
          </w:tcPr>
          <w:p w:rsidR="00FA7715" w:rsidRPr="00EB0CE1" w:rsidRDefault="00FA7715" w:rsidP="00C725B7">
            <w:pPr>
              <w:spacing w:line="240" w:lineRule="atLeast"/>
              <w:jc w:val="center"/>
              <w:rPr>
                <w:rFonts w:ascii="標楷體" w:eastAsia="標楷體" w:hAnsi="標楷體"/>
                <w:sz w:val="28"/>
                <w:szCs w:val="28"/>
              </w:rPr>
            </w:pPr>
            <w:r w:rsidRPr="00EB0CE1">
              <w:rPr>
                <w:rFonts w:ascii="標楷體" w:eastAsia="標楷體" w:hAnsi="標楷體" w:hint="eastAsia"/>
                <w:sz w:val="28"/>
                <w:szCs w:val="28"/>
              </w:rPr>
              <w:t>處室電話</w:t>
            </w:r>
          </w:p>
        </w:tc>
        <w:tc>
          <w:tcPr>
            <w:tcW w:w="3560" w:type="dxa"/>
            <w:vAlign w:val="center"/>
          </w:tcPr>
          <w:p w:rsidR="00FA7715" w:rsidRPr="00EB0CE1" w:rsidRDefault="00FA7715" w:rsidP="00C725B7">
            <w:pPr>
              <w:spacing w:line="240" w:lineRule="atLeast"/>
              <w:rPr>
                <w:rFonts w:ascii="標楷體" w:eastAsia="標楷體" w:hAnsi="標楷體"/>
                <w:sz w:val="28"/>
                <w:szCs w:val="28"/>
              </w:rPr>
            </w:pPr>
            <w:r w:rsidRPr="00EB0CE1">
              <w:rPr>
                <w:rFonts w:ascii="標楷體" w:eastAsia="標楷體" w:hAnsi="標楷體" w:hint="eastAsia"/>
                <w:sz w:val="28"/>
                <w:szCs w:val="28"/>
              </w:rPr>
              <w:t xml:space="preserve">　　　　　　　分機</w:t>
            </w:r>
          </w:p>
        </w:tc>
      </w:tr>
      <w:tr w:rsidR="00FA7715" w:rsidRPr="00EB0CE1" w:rsidTr="00C725B7">
        <w:trPr>
          <w:trHeight w:val="680"/>
          <w:jc w:val="center"/>
        </w:trPr>
        <w:tc>
          <w:tcPr>
            <w:tcW w:w="2145" w:type="dxa"/>
            <w:tcMar>
              <w:left w:w="113" w:type="dxa"/>
              <w:right w:w="113" w:type="dxa"/>
            </w:tcMar>
            <w:vAlign w:val="center"/>
          </w:tcPr>
          <w:p w:rsidR="00FA7715" w:rsidRPr="00EB0CE1" w:rsidRDefault="00FA7715" w:rsidP="00C725B7">
            <w:pPr>
              <w:spacing w:line="240" w:lineRule="atLeast"/>
              <w:jc w:val="center"/>
              <w:rPr>
                <w:rFonts w:ascii="標楷體" w:eastAsia="標楷體" w:hAnsi="標楷體"/>
                <w:sz w:val="28"/>
                <w:szCs w:val="28"/>
              </w:rPr>
            </w:pPr>
            <w:r w:rsidRPr="00EB0CE1">
              <w:rPr>
                <w:rFonts w:ascii="標楷體" w:eastAsia="標楷體" w:hAnsi="標楷體" w:hint="eastAsia"/>
                <w:sz w:val="28"/>
                <w:szCs w:val="28"/>
              </w:rPr>
              <w:t>行動電話</w:t>
            </w:r>
          </w:p>
        </w:tc>
        <w:tc>
          <w:tcPr>
            <w:tcW w:w="2155" w:type="dxa"/>
            <w:vAlign w:val="center"/>
          </w:tcPr>
          <w:p w:rsidR="00FA7715" w:rsidRPr="00EB0CE1" w:rsidRDefault="00FA7715" w:rsidP="00C725B7">
            <w:pPr>
              <w:spacing w:line="240" w:lineRule="atLeast"/>
              <w:rPr>
                <w:rFonts w:ascii="標楷體" w:eastAsia="標楷體" w:hAnsi="標楷體"/>
                <w:sz w:val="28"/>
                <w:szCs w:val="28"/>
              </w:rPr>
            </w:pPr>
          </w:p>
          <w:p w:rsidR="00FA7715" w:rsidRPr="00EB0CE1" w:rsidRDefault="00FA7715" w:rsidP="00C725B7">
            <w:pPr>
              <w:spacing w:line="240" w:lineRule="atLeast"/>
              <w:rPr>
                <w:rFonts w:ascii="標楷體" w:eastAsia="標楷體" w:hAnsi="標楷體"/>
                <w:sz w:val="28"/>
                <w:szCs w:val="28"/>
              </w:rPr>
            </w:pPr>
          </w:p>
        </w:tc>
        <w:tc>
          <w:tcPr>
            <w:tcW w:w="1531" w:type="dxa"/>
            <w:vAlign w:val="center"/>
          </w:tcPr>
          <w:p w:rsidR="00FA7715" w:rsidRPr="00EB0CE1" w:rsidRDefault="00FA7715" w:rsidP="00C725B7">
            <w:pPr>
              <w:spacing w:line="240" w:lineRule="atLeast"/>
              <w:jc w:val="center"/>
              <w:rPr>
                <w:rFonts w:ascii="標楷體" w:eastAsia="標楷體" w:hAnsi="標楷體"/>
                <w:sz w:val="28"/>
                <w:szCs w:val="28"/>
              </w:rPr>
            </w:pPr>
            <w:r w:rsidRPr="00EB0CE1">
              <w:rPr>
                <w:rFonts w:ascii="標楷體" w:eastAsia="標楷體" w:hAnsi="標楷體"/>
                <w:sz w:val="28"/>
                <w:szCs w:val="28"/>
              </w:rPr>
              <w:t>E-mail</w:t>
            </w:r>
          </w:p>
        </w:tc>
        <w:tc>
          <w:tcPr>
            <w:tcW w:w="3560" w:type="dxa"/>
            <w:vAlign w:val="center"/>
          </w:tcPr>
          <w:p w:rsidR="00FA7715" w:rsidRPr="00EB0CE1" w:rsidRDefault="00FA7715" w:rsidP="00C725B7">
            <w:pPr>
              <w:spacing w:line="240" w:lineRule="atLeast"/>
              <w:rPr>
                <w:rFonts w:ascii="標楷體" w:eastAsia="標楷體" w:hAnsi="標楷體"/>
                <w:sz w:val="28"/>
                <w:szCs w:val="28"/>
              </w:rPr>
            </w:pPr>
          </w:p>
        </w:tc>
      </w:tr>
      <w:tr w:rsidR="00FA7715" w:rsidRPr="00EB0CE1" w:rsidTr="00C725B7">
        <w:trPr>
          <w:trHeight w:val="680"/>
          <w:jc w:val="center"/>
        </w:trPr>
        <w:tc>
          <w:tcPr>
            <w:tcW w:w="2145" w:type="dxa"/>
            <w:tcBorders>
              <w:bottom w:val="double" w:sz="4" w:space="0" w:color="auto"/>
            </w:tcBorders>
            <w:tcMar>
              <w:left w:w="113" w:type="dxa"/>
              <w:right w:w="113" w:type="dxa"/>
            </w:tcMar>
            <w:vAlign w:val="center"/>
          </w:tcPr>
          <w:p w:rsidR="00FA7715" w:rsidRPr="00EB0CE1" w:rsidRDefault="00FA7715" w:rsidP="00C725B7">
            <w:pPr>
              <w:spacing w:line="240" w:lineRule="atLeast"/>
              <w:jc w:val="center"/>
              <w:rPr>
                <w:rFonts w:ascii="標楷體" w:eastAsia="標楷體" w:hAnsi="標楷體"/>
                <w:sz w:val="28"/>
                <w:szCs w:val="28"/>
              </w:rPr>
            </w:pPr>
            <w:r w:rsidRPr="00EB0CE1">
              <w:rPr>
                <w:rFonts w:ascii="標楷體" w:eastAsia="標楷體" w:hAnsi="標楷體" w:hint="eastAsia"/>
                <w:sz w:val="28"/>
                <w:szCs w:val="28"/>
              </w:rPr>
              <w:t>傳</w:t>
            </w:r>
            <w:r w:rsidRPr="00EB0CE1">
              <w:rPr>
                <w:rFonts w:ascii="標楷體" w:eastAsia="標楷體" w:hAnsi="標楷體"/>
                <w:sz w:val="28"/>
                <w:szCs w:val="28"/>
              </w:rPr>
              <w:t xml:space="preserve">   </w:t>
            </w:r>
            <w:r w:rsidRPr="00EB0CE1">
              <w:rPr>
                <w:rFonts w:ascii="標楷體" w:eastAsia="標楷體" w:hAnsi="標楷體" w:hint="eastAsia"/>
                <w:sz w:val="28"/>
                <w:szCs w:val="28"/>
              </w:rPr>
              <w:t>真</w:t>
            </w:r>
          </w:p>
        </w:tc>
        <w:tc>
          <w:tcPr>
            <w:tcW w:w="2155" w:type="dxa"/>
            <w:tcBorders>
              <w:bottom w:val="double" w:sz="4" w:space="0" w:color="auto"/>
            </w:tcBorders>
            <w:vAlign w:val="center"/>
          </w:tcPr>
          <w:p w:rsidR="00FA7715" w:rsidRPr="00EB0CE1" w:rsidRDefault="00FA7715" w:rsidP="00C725B7">
            <w:pPr>
              <w:spacing w:line="240" w:lineRule="atLeast"/>
              <w:rPr>
                <w:rFonts w:ascii="標楷體" w:eastAsia="標楷體" w:hAnsi="標楷體"/>
                <w:sz w:val="28"/>
                <w:szCs w:val="28"/>
              </w:rPr>
            </w:pPr>
          </w:p>
        </w:tc>
        <w:tc>
          <w:tcPr>
            <w:tcW w:w="1531" w:type="dxa"/>
            <w:tcBorders>
              <w:bottom w:val="double" w:sz="4" w:space="0" w:color="auto"/>
            </w:tcBorders>
            <w:vAlign w:val="center"/>
          </w:tcPr>
          <w:p w:rsidR="00FA7715" w:rsidRPr="00EB0CE1" w:rsidRDefault="00FA7715" w:rsidP="00C725B7">
            <w:pPr>
              <w:spacing w:line="240" w:lineRule="atLeast"/>
              <w:jc w:val="center"/>
              <w:rPr>
                <w:rFonts w:ascii="標楷體" w:eastAsia="標楷體" w:hAnsi="標楷體"/>
                <w:sz w:val="28"/>
                <w:szCs w:val="28"/>
              </w:rPr>
            </w:pPr>
            <w:r w:rsidRPr="00EB0CE1">
              <w:rPr>
                <w:rFonts w:ascii="標楷體" w:eastAsia="標楷體" w:hAnsi="標楷體" w:hint="eastAsia"/>
                <w:sz w:val="28"/>
                <w:szCs w:val="28"/>
              </w:rPr>
              <w:t>膳</w:t>
            </w:r>
            <w:r w:rsidRPr="00EB0CE1">
              <w:rPr>
                <w:rFonts w:ascii="標楷體" w:eastAsia="標楷體" w:hAnsi="標楷體"/>
                <w:sz w:val="28"/>
                <w:szCs w:val="28"/>
              </w:rPr>
              <w:t xml:space="preserve">   </w:t>
            </w:r>
            <w:r w:rsidRPr="00EB0CE1">
              <w:rPr>
                <w:rFonts w:ascii="標楷體" w:eastAsia="標楷體" w:hAnsi="標楷體" w:hint="eastAsia"/>
                <w:sz w:val="28"/>
                <w:szCs w:val="28"/>
              </w:rPr>
              <w:t>食</w:t>
            </w:r>
          </w:p>
        </w:tc>
        <w:tc>
          <w:tcPr>
            <w:tcW w:w="3560" w:type="dxa"/>
            <w:tcBorders>
              <w:bottom w:val="double" w:sz="4" w:space="0" w:color="auto"/>
            </w:tcBorders>
            <w:vAlign w:val="center"/>
          </w:tcPr>
          <w:p w:rsidR="00FA7715" w:rsidRPr="00EB0CE1" w:rsidRDefault="00FA7715" w:rsidP="00C725B7">
            <w:pPr>
              <w:spacing w:line="240" w:lineRule="atLeast"/>
              <w:rPr>
                <w:rFonts w:ascii="標楷體" w:eastAsia="標楷體" w:hAnsi="標楷體"/>
                <w:sz w:val="28"/>
                <w:szCs w:val="28"/>
              </w:rPr>
            </w:pPr>
            <w:r w:rsidRPr="00EB0CE1">
              <w:rPr>
                <w:rFonts w:ascii="標楷體" w:eastAsia="標楷體" w:hAnsi="標楷體" w:hint="eastAsia"/>
                <w:sz w:val="28"/>
                <w:szCs w:val="28"/>
              </w:rPr>
              <w:t>□葷</w:t>
            </w:r>
            <w:r w:rsidRPr="00EB0CE1">
              <w:rPr>
                <w:rFonts w:ascii="標楷體" w:eastAsia="標楷體" w:hAnsi="標楷體"/>
                <w:sz w:val="28"/>
                <w:szCs w:val="28"/>
              </w:rPr>
              <w:t xml:space="preserve">       </w:t>
            </w:r>
            <w:r w:rsidRPr="00EB0CE1">
              <w:rPr>
                <w:rFonts w:ascii="標楷體" w:eastAsia="標楷體" w:hAnsi="標楷體" w:hint="eastAsia"/>
                <w:sz w:val="28"/>
                <w:szCs w:val="28"/>
              </w:rPr>
              <w:t>□素</w:t>
            </w:r>
          </w:p>
        </w:tc>
      </w:tr>
      <w:tr w:rsidR="00FA7715" w:rsidRPr="00EB0CE1" w:rsidTr="00C725B7">
        <w:trPr>
          <w:trHeight w:val="680"/>
          <w:jc w:val="center"/>
        </w:trPr>
        <w:tc>
          <w:tcPr>
            <w:tcW w:w="2145" w:type="dxa"/>
            <w:tcBorders>
              <w:bottom w:val="single" w:sz="12" w:space="0" w:color="auto"/>
            </w:tcBorders>
            <w:tcMar>
              <w:left w:w="113" w:type="dxa"/>
              <w:right w:w="113" w:type="dxa"/>
            </w:tcMar>
            <w:vAlign w:val="center"/>
          </w:tcPr>
          <w:p w:rsidR="00FA7715" w:rsidRPr="00EB0CE1" w:rsidRDefault="00FA7715" w:rsidP="00C725B7">
            <w:pPr>
              <w:spacing w:line="240" w:lineRule="atLeast"/>
              <w:jc w:val="center"/>
              <w:rPr>
                <w:rFonts w:ascii="標楷體" w:eastAsia="標楷體" w:hAnsi="標楷體"/>
                <w:spacing w:val="8"/>
                <w:sz w:val="28"/>
                <w:szCs w:val="28"/>
              </w:rPr>
            </w:pPr>
            <w:r w:rsidRPr="00EB0CE1">
              <w:rPr>
                <w:rFonts w:ascii="標楷體" w:eastAsia="標楷體" w:hAnsi="標楷體" w:hint="eastAsia"/>
                <w:spacing w:val="8"/>
                <w:sz w:val="28"/>
                <w:szCs w:val="28"/>
              </w:rPr>
              <w:t>報</w:t>
            </w:r>
            <w:r w:rsidRPr="00EB0CE1">
              <w:rPr>
                <w:rFonts w:ascii="標楷體" w:eastAsia="標楷體" w:hAnsi="標楷體"/>
                <w:spacing w:val="8"/>
                <w:sz w:val="28"/>
                <w:szCs w:val="28"/>
              </w:rPr>
              <w:t xml:space="preserve"> </w:t>
            </w:r>
            <w:r w:rsidRPr="00EB0CE1">
              <w:rPr>
                <w:rFonts w:ascii="標楷體" w:eastAsia="標楷體" w:hAnsi="標楷體" w:hint="eastAsia"/>
                <w:spacing w:val="8"/>
                <w:sz w:val="28"/>
                <w:szCs w:val="28"/>
              </w:rPr>
              <w:t>到</w:t>
            </w:r>
            <w:r w:rsidRPr="00EB0CE1">
              <w:rPr>
                <w:rFonts w:ascii="標楷體" w:eastAsia="標楷體" w:hAnsi="標楷體"/>
                <w:spacing w:val="8"/>
                <w:sz w:val="28"/>
                <w:szCs w:val="28"/>
              </w:rPr>
              <w:t xml:space="preserve"> </w:t>
            </w:r>
            <w:r w:rsidRPr="00EB0CE1">
              <w:rPr>
                <w:rFonts w:ascii="標楷體" w:eastAsia="標楷體" w:hAnsi="標楷體" w:hint="eastAsia"/>
                <w:spacing w:val="8"/>
                <w:sz w:val="28"/>
                <w:szCs w:val="28"/>
              </w:rPr>
              <w:t>方</w:t>
            </w:r>
            <w:r w:rsidRPr="00EB0CE1">
              <w:rPr>
                <w:rFonts w:ascii="標楷體" w:eastAsia="標楷體" w:hAnsi="標楷體"/>
                <w:spacing w:val="8"/>
                <w:sz w:val="28"/>
                <w:szCs w:val="28"/>
              </w:rPr>
              <w:t xml:space="preserve"> </w:t>
            </w:r>
            <w:r w:rsidRPr="00EB0CE1">
              <w:rPr>
                <w:rFonts w:ascii="標楷體" w:eastAsia="標楷體" w:hAnsi="標楷體" w:hint="eastAsia"/>
                <w:spacing w:val="8"/>
                <w:sz w:val="28"/>
                <w:szCs w:val="28"/>
              </w:rPr>
              <w:t>式</w:t>
            </w:r>
          </w:p>
        </w:tc>
        <w:tc>
          <w:tcPr>
            <w:tcW w:w="7246" w:type="dxa"/>
            <w:gridSpan w:val="3"/>
            <w:tcBorders>
              <w:bottom w:val="single" w:sz="12" w:space="0" w:color="auto"/>
            </w:tcBorders>
            <w:vAlign w:val="center"/>
          </w:tcPr>
          <w:p w:rsidR="00FA7715" w:rsidRPr="00EB0CE1" w:rsidRDefault="00FA7715" w:rsidP="00C725B7">
            <w:pPr>
              <w:snapToGrid w:val="0"/>
              <w:spacing w:line="240" w:lineRule="atLeast"/>
              <w:ind w:left="280" w:hangingChars="100" w:hanging="280"/>
              <w:jc w:val="both"/>
              <w:rPr>
                <w:rFonts w:ascii="標楷體" w:eastAsia="標楷體" w:hAnsi="標楷體"/>
                <w:sz w:val="28"/>
                <w:szCs w:val="28"/>
              </w:rPr>
            </w:pPr>
            <w:r w:rsidRPr="00EB0CE1">
              <w:rPr>
                <w:rFonts w:ascii="標楷體" w:eastAsia="標楷體" w:hAnsi="標楷體" w:hint="eastAsia"/>
                <w:sz w:val="28"/>
                <w:szCs w:val="28"/>
              </w:rPr>
              <w:t>□自行前往</w:t>
            </w:r>
            <w:r w:rsidRPr="00EB0CE1">
              <w:rPr>
                <w:rFonts w:ascii="標楷體" w:eastAsia="標楷體" w:hAnsi="標楷體"/>
                <w:sz w:val="28"/>
                <w:szCs w:val="28"/>
              </w:rPr>
              <w:t>(</w:t>
            </w:r>
            <w:r w:rsidRPr="00EB0CE1">
              <w:rPr>
                <w:rFonts w:ascii="標楷體" w:eastAsia="標楷體" w:hAnsi="標楷體" w:hint="eastAsia"/>
                <w:sz w:val="28"/>
                <w:szCs w:val="28"/>
              </w:rPr>
              <w:t>請多搭乘大眾交通工具或共乘，校內車位停滿　後，請自行於校外尋找車位，交通位置、路線圖請參閱附件三</w:t>
            </w:r>
            <w:r w:rsidRPr="00EB0CE1">
              <w:rPr>
                <w:rFonts w:ascii="標楷體" w:eastAsia="標楷體" w:hAnsi="標楷體"/>
                <w:sz w:val="28"/>
                <w:szCs w:val="28"/>
              </w:rPr>
              <w:t>)</w:t>
            </w:r>
          </w:p>
          <w:p w:rsidR="00FA7715" w:rsidRDefault="00FA7715" w:rsidP="00C725B7">
            <w:pPr>
              <w:snapToGrid w:val="0"/>
              <w:spacing w:line="240" w:lineRule="atLeast"/>
              <w:ind w:left="280" w:hangingChars="100" w:hanging="280"/>
              <w:jc w:val="both"/>
              <w:rPr>
                <w:rFonts w:ascii="標楷體" w:eastAsia="標楷體" w:hAnsi="標楷體"/>
                <w:sz w:val="28"/>
                <w:szCs w:val="28"/>
              </w:rPr>
            </w:pPr>
            <w:r>
              <w:rPr>
                <w:rFonts w:ascii="標楷體" w:eastAsia="標楷體" w:hAnsi="標楷體" w:hint="eastAsia"/>
                <w:sz w:val="28"/>
                <w:szCs w:val="28"/>
              </w:rPr>
              <w:t>□台中</w:t>
            </w:r>
            <w:r w:rsidRPr="00EB0CE1">
              <w:rPr>
                <w:rFonts w:ascii="標楷體" w:eastAsia="標楷體" w:hAnsi="標楷體" w:hint="eastAsia"/>
                <w:sz w:val="28"/>
                <w:szCs w:val="28"/>
              </w:rPr>
              <w:t>高鐵接駁專車</w:t>
            </w:r>
            <w:r w:rsidRPr="00EB0CE1">
              <w:rPr>
                <w:rFonts w:ascii="標楷體" w:eastAsia="標楷體" w:hAnsi="標楷體"/>
                <w:sz w:val="28"/>
                <w:szCs w:val="28"/>
              </w:rPr>
              <w:t>(</w:t>
            </w:r>
            <w:r w:rsidRPr="00EB0CE1">
              <w:rPr>
                <w:rFonts w:ascii="標楷體" w:eastAsia="標楷體" w:hAnsi="標楷體" w:hint="eastAsia"/>
                <w:sz w:val="28"/>
                <w:szCs w:val="28"/>
              </w:rPr>
              <w:t>當日</w:t>
            </w:r>
            <w:r w:rsidRPr="00EB0CE1">
              <w:rPr>
                <w:rFonts w:ascii="標楷體" w:eastAsia="標楷體" w:hAnsi="標楷體"/>
                <w:sz w:val="28"/>
                <w:szCs w:val="28"/>
              </w:rPr>
              <w:t>8</w:t>
            </w:r>
            <w:r>
              <w:rPr>
                <w:rFonts w:ascii="標楷體" w:eastAsia="標楷體" w:hAnsi="標楷體" w:hint="eastAsia"/>
                <w:sz w:val="28"/>
                <w:szCs w:val="28"/>
              </w:rPr>
              <w:t>時5</w:t>
            </w:r>
            <w:r w:rsidRPr="00EB0CE1">
              <w:rPr>
                <w:rFonts w:ascii="標楷體" w:eastAsia="標楷體" w:hAnsi="標楷體"/>
                <w:sz w:val="28"/>
                <w:szCs w:val="28"/>
              </w:rPr>
              <w:t>0</w:t>
            </w:r>
            <w:r>
              <w:rPr>
                <w:rFonts w:ascii="標楷體" w:eastAsia="標楷體" w:hAnsi="標楷體" w:hint="eastAsia"/>
                <w:sz w:val="28"/>
                <w:szCs w:val="28"/>
              </w:rPr>
              <w:t>分於烏日</w:t>
            </w:r>
            <w:r w:rsidRPr="00EB0CE1">
              <w:rPr>
                <w:rFonts w:ascii="標楷體" w:eastAsia="標楷體" w:hAnsi="標楷體" w:hint="eastAsia"/>
                <w:sz w:val="28"/>
                <w:szCs w:val="28"/>
              </w:rPr>
              <w:t>高鐵</w:t>
            </w:r>
            <w:r w:rsidRPr="00EB0CE1">
              <w:rPr>
                <w:rFonts w:eastAsia="標楷體" w:hint="eastAsia"/>
                <w:sz w:val="28"/>
                <w:szCs w:val="28"/>
              </w:rPr>
              <w:t>站</w:t>
            </w:r>
            <w:r w:rsidRPr="00EB0CE1">
              <w:rPr>
                <w:rFonts w:eastAsia="標楷體"/>
                <w:sz w:val="28"/>
                <w:szCs w:val="28"/>
              </w:rPr>
              <w:t>6</w:t>
            </w:r>
            <w:r w:rsidRPr="00EB0CE1">
              <w:rPr>
                <w:rFonts w:ascii="標楷體" w:eastAsia="標楷體" w:hAnsi="標楷體" w:hint="eastAsia"/>
                <w:sz w:val="28"/>
                <w:szCs w:val="28"/>
              </w:rPr>
              <w:t>號出口接送</w:t>
            </w:r>
            <w:r w:rsidRPr="00EB0CE1">
              <w:rPr>
                <w:rFonts w:ascii="標楷體" w:eastAsia="標楷體" w:hAnsi="標楷體"/>
                <w:sz w:val="28"/>
                <w:szCs w:val="28"/>
              </w:rPr>
              <w:t>)</w:t>
            </w:r>
          </w:p>
          <w:p w:rsidR="00FA7715" w:rsidRPr="00EB0CE1" w:rsidRDefault="00FA7715" w:rsidP="00C725B7">
            <w:pPr>
              <w:snapToGrid w:val="0"/>
              <w:spacing w:line="240" w:lineRule="atLeast"/>
              <w:ind w:left="280" w:hangingChars="100" w:hanging="280"/>
              <w:jc w:val="both"/>
              <w:rPr>
                <w:rFonts w:ascii="標楷體" w:eastAsia="標楷體" w:hAnsi="標楷體"/>
                <w:sz w:val="28"/>
                <w:szCs w:val="28"/>
              </w:rPr>
            </w:pPr>
            <w:r>
              <w:rPr>
                <w:rFonts w:ascii="標楷體" w:eastAsia="標楷體" w:hAnsi="標楷體" w:hint="eastAsia"/>
                <w:sz w:val="28"/>
                <w:szCs w:val="28"/>
              </w:rPr>
              <w:t>□彰化</w:t>
            </w:r>
            <w:r w:rsidRPr="00EB0CE1">
              <w:rPr>
                <w:rFonts w:ascii="標楷體" w:eastAsia="標楷體" w:hAnsi="標楷體" w:hint="eastAsia"/>
                <w:sz w:val="28"/>
                <w:szCs w:val="28"/>
              </w:rPr>
              <w:t>高鐵接駁專車</w:t>
            </w:r>
            <w:r w:rsidRPr="00EB0CE1">
              <w:rPr>
                <w:rFonts w:ascii="標楷體" w:eastAsia="標楷體" w:hAnsi="標楷體"/>
                <w:sz w:val="28"/>
                <w:szCs w:val="28"/>
              </w:rPr>
              <w:t>(</w:t>
            </w:r>
            <w:r w:rsidRPr="00EB0CE1">
              <w:rPr>
                <w:rFonts w:ascii="標楷體" w:eastAsia="標楷體" w:hAnsi="標楷體" w:hint="eastAsia"/>
                <w:sz w:val="28"/>
                <w:szCs w:val="28"/>
              </w:rPr>
              <w:t>當日</w:t>
            </w:r>
            <w:r w:rsidRPr="00EB0CE1">
              <w:rPr>
                <w:rFonts w:ascii="標楷體" w:eastAsia="標楷體" w:hAnsi="標楷體"/>
                <w:sz w:val="28"/>
                <w:szCs w:val="28"/>
              </w:rPr>
              <w:t>8</w:t>
            </w:r>
            <w:r>
              <w:rPr>
                <w:rFonts w:ascii="標楷體" w:eastAsia="標楷體" w:hAnsi="標楷體" w:hint="eastAsia"/>
                <w:sz w:val="28"/>
                <w:szCs w:val="28"/>
              </w:rPr>
              <w:t>時3</w:t>
            </w:r>
            <w:r w:rsidRPr="00EB0CE1">
              <w:rPr>
                <w:rFonts w:ascii="標楷體" w:eastAsia="標楷體" w:hAnsi="標楷體"/>
                <w:sz w:val="28"/>
                <w:szCs w:val="28"/>
              </w:rPr>
              <w:t>0</w:t>
            </w:r>
            <w:r>
              <w:rPr>
                <w:rFonts w:ascii="標楷體" w:eastAsia="標楷體" w:hAnsi="標楷體" w:hint="eastAsia"/>
                <w:sz w:val="28"/>
                <w:szCs w:val="28"/>
              </w:rPr>
              <w:t>分於田中</w:t>
            </w:r>
            <w:r w:rsidRPr="00EB0CE1">
              <w:rPr>
                <w:rFonts w:ascii="標楷體" w:eastAsia="標楷體" w:hAnsi="標楷體" w:hint="eastAsia"/>
                <w:sz w:val="28"/>
                <w:szCs w:val="28"/>
              </w:rPr>
              <w:t>高鐵</w:t>
            </w:r>
            <w:r w:rsidRPr="00EB0CE1">
              <w:rPr>
                <w:rFonts w:eastAsia="標楷體" w:hint="eastAsia"/>
                <w:sz w:val="28"/>
                <w:szCs w:val="28"/>
              </w:rPr>
              <w:t>站</w:t>
            </w:r>
            <w:r>
              <w:rPr>
                <w:rFonts w:eastAsia="標楷體" w:hint="eastAsia"/>
                <w:sz w:val="28"/>
                <w:szCs w:val="28"/>
              </w:rPr>
              <w:t>1</w:t>
            </w:r>
            <w:r w:rsidRPr="00EB0CE1">
              <w:rPr>
                <w:rFonts w:ascii="標楷體" w:eastAsia="標楷體" w:hAnsi="標楷體" w:hint="eastAsia"/>
                <w:sz w:val="28"/>
                <w:szCs w:val="28"/>
              </w:rPr>
              <w:t>號出口接送</w:t>
            </w:r>
            <w:r w:rsidRPr="00EB0CE1">
              <w:rPr>
                <w:rFonts w:ascii="標楷體" w:eastAsia="標楷體" w:hAnsi="標楷體"/>
                <w:sz w:val="28"/>
                <w:szCs w:val="28"/>
              </w:rPr>
              <w:t>)</w:t>
            </w:r>
          </w:p>
          <w:p w:rsidR="00FA7715" w:rsidRPr="00EB0CE1" w:rsidRDefault="00FA7715" w:rsidP="00C725B7">
            <w:pPr>
              <w:snapToGrid w:val="0"/>
              <w:spacing w:line="240" w:lineRule="atLeast"/>
              <w:ind w:left="280" w:hangingChars="100" w:hanging="280"/>
              <w:jc w:val="both"/>
              <w:rPr>
                <w:rFonts w:ascii="標楷體" w:eastAsia="標楷體" w:hAnsi="標楷體"/>
                <w:sz w:val="28"/>
                <w:szCs w:val="28"/>
              </w:rPr>
            </w:pPr>
            <w:r w:rsidRPr="00EB0CE1">
              <w:rPr>
                <w:rFonts w:ascii="標楷體" w:eastAsia="標楷體" w:hAnsi="標楷體" w:hint="eastAsia"/>
                <w:sz w:val="28"/>
                <w:szCs w:val="28"/>
              </w:rPr>
              <w:t>□員林火車站接駁專車</w:t>
            </w:r>
            <w:r w:rsidRPr="00EB0CE1">
              <w:rPr>
                <w:rFonts w:ascii="標楷體" w:eastAsia="標楷體" w:hAnsi="標楷體"/>
                <w:sz w:val="28"/>
                <w:szCs w:val="28"/>
              </w:rPr>
              <w:t>(</w:t>
            </w:r>
            <w:r w:rsidRPr="00EB0CE1">
              <w:rPr>
                <w:rFonts w:ascii="標楷體" w:eastAsia="標楷體" w:hAnsi="標楷體" w:hint="eastAsia"/>
                <w:sz w:val="28"/>
                <w:szCs w:val="28"/>
              </w:rPr>
              <w:t>當日</w:t>
            </w:r>
            <w:r>
              <w:rPr>
                <w:rFonts w:ascii="標楷體" w:eastAsia="標楷體" w:hAnsi="標楷體" w:hint="eastAsia"/>
                <w:sz w:val="28"/>
                <w:szCs w:val="28"/>
              </w:rPr>
              <w:t>9時10分</w:t>
            </w:r>
            <w:r w:rsidRPr="00EB0CE1">
              <w:rPr>
                <w:rFonts w:ascii="標楷體" w:eastAsia="標楷體" w:hAnsi="標楷體" w:hint="eastAsia"/>
                <w:sz w:val="28"/>
                <w:szCs w:val="28"/>
              </w:rPr>
              <w:t>於員林火車站</w:t>
            </w:r>
            <w:r>
              <w:rPr>
                <w:rFonts w:ascii="標楷體" w:eastAsia="標楷體" w:hAnsi="標楷體" w:hint="eastAsia"/>
                <w:sz w:val="28"/>
                <w:szCs w:val="28"/>
              </w:rPr>
              <w:t>前站出口</w:t>
            </w:r>
            <w:r w:rsidR="000A0EE4" w:rsidRPr="00EB0CE1">
              <w:rPr>
                <w:rFonts w:ascii="標楷體" w:eastAsia="標楷體" w:hAnsi="標楷體" w:hint="eastAsia"/>
                <w:sz w:val="28"/>
                <w:szCs w:val="28"/>
              </w:rPr>
              <w:t>接送</w:t>
            </w:r>
            <w:r w:rsidRPr="00EB0CE1">
              <w:rPr>
                <w:rFonts w:ascii="標楷體" w:eastAsia="標楷體" w:hAnsi="標楷體"/>
                <w:sz w:val="28"/>
                <w:szCs w:val="28"/>
              </w:rPr>
              <w:t>)</w:t>
            </w:r>
          </w:p>
        </w:tc>
      </w:tr>
    </w:tbl>
    <w:p w:rsidR="00FA7715" w:rsidRPr="00EB0CE1" w:rsidRDefault="00FA7715" w:rsidP="00FA7715">
      <w:pPr>
        <w:spacing w:line="400" w:lineRule="exact"/>
        <w:rPr>
          <w:rFonts w:ascii="標楷體" w:eastAsia="標楷體" w:hAnsi="標楷體" w:cs="新細明體"/>
          <w:sz w:val="28"/>
          <w:szCs w:val="28"/>
        </w:rPr>
      </w:pPr>
    </w:p>
    <w:p w:rsidR="00FA7715" w:rsidRPr="00EB0CE1" w:rsidRDefault="00FA7715" w:rsidP="00FA7715">
      <w:pPr>
        <w:spacing w:line="400" w:lineRule="exact"/>
        <w:rPr>
          <w:rFonts w:ascii="標楷體" w:eastAsia="標楷體" w:hAnsi="標楷體"/>
          <w:sz w:val="28"/>
          <w:szCs w:val="28"/>
        </w:rPr>
      </w:pPr>
      <w:r w:rsidRPr="00EB0CE1">
        <w:rPr>
          <w:rFonts w:ascii="標楷體" w:eastAsia="標楷體" w:hAnsi="標楷體" w:cs="新細明體" w:hint="eastAsia"/>
          <w:sz w:val="28"/>
          <w:szCs w:val="28"/>
        </w:rPr>
        <w:t>※</w:t>
      </w:r>
      <w:r w:rsidRPr="00EB0CE1">
        <w:rPr>
          <w:rFonts w:ascii="標楷體" w:eastAsia="標楷體" w:hAnsi="標楷體" w:hint="eastAsia"/>
          <w:sz w:val="28"/>
          <w:szCs w:val="28"/>
        </w:rPr>
        <w:t>備註：</w:t>
      </w:r>
    </w:p>
    <w:p w:rsidR="00FA7715" w:rsidRPr="00EB0CE1" w:rsidRDefault="00FA7715" w:rsidP="000A0EE4">
      <w:pPr>
        <w:spacing w:beforeLines="30" w:line="360" w:lineRule="exact"/>
        <w:rPr>
          <w:rFonts w:ascii="標楷體" w:eastAsia="標楷體" w:hAnsi="標楷體"/>
          <w:sz w:val="28"/>
          <w:szCs w:val="28"/>
        </w:rPr>
      </w:pPr>
      <w:r w:rsidRPr="00EB0CE1">
        <w:rPr>
          <w:rFonts w:ascii="標楷體" w:eastAsia="標楷體" w:hAnsi="標楷體"/>
          <w:sz w:val="28"/>
          <w:szCs w:val="28"/>
        </w:rPr>
        <w:t>1.</w:t>
      </w:r>
      <w:r w:rsidRPr="00EB0CE1">
        <w:rPr>
          <w:rFonts w:ascii="標楷體" w:eastAsia="標楷體" w:hAnsi="標楷體" w:hint="eastAsia"/>
          <w:sz w:val="28"/>
          <w:szCs w:val="28"/>
        </w:rPr>
        <w:t>報名日期：自即日起至</w:t>
      </w:r>
      <w:r w:rsidRPr="00EB0CE1">
        <w:rPr>
          <w:rFonts w:ascii="標楷體" w:eastAsia="標楷體" w:hAnsi="標楷體"/>
          <w:kern w:val="0"/>
          <w:sz w:val="28"/>
          <w:szCs w:val="28"/>
        </w:rPr>
        <w:t>10</w:t>
      </w:r>
      <w:r w:rsidRPr="00EB0CE1">
        <w:rPr>
          <w:rFonts w:ascii="標楷體" w:eastAsia="標楷體" w:hAnsi="標楷體" w:hint="eastAsia"/>
          <w:kern w:val="0"/>
          <w:sz w:val="28"/>
          <w:szCs w:val="28"/>
        </w:rPr>
        <w:t>5年</w:t>
      </w:r>
      <w:r w:rsidRPr="00EB0CE1">
        <w:rPr>
          <w:rFonts w:ascii="標楷體" w:eastAsia="標楷體" w:hAnsi="標楷體"/>
          <w:kern w:val="0"/>
          <w:sz w:val="28"/>
          <w:szCs w:val="28"/>
        </w:rPr>
        <w:t>8</w:t>
      </w:r>
      <w:r w:rsidRPr="00EB0CE1">
        <w:rPr>
          <w:rFonts w:ascii="標楷體" w:eastAsia="標楷體" w:hAnsi="標楷體" w:hint="eastAsia"/>
          <w:kern w:val="0"/>
          <w:sz w:val="28"/>
          <w:szCs w:val="28"/>
        </w:rPr>
        <w:t>月</w:t>
      </w:r>
      <w:r>
        <w:rPr>
          <w:rFonts w:ascii="標楷體" w:eastAsia="標楷體" w:hAnsi="標楷體" w:hint="eastAsia"/>
          <w:kern w:val="0"/>
          <w:sz w:val="28"/>
          <w:szCs w:val="28"/>
        </w:rPr>
        <w:t>2</w:t>
      </w:r>
      <w:r w:rsidRPr="00EB0CE1">
        <w:rPr>
          <w:rFonts w:ascii="標楷體" w:eastAsia="標楷體" w:hAnsi="標楷體" w:hint="eastAsia"/>
          <w:kern w:val="0"/>
          <w:sz w:val="28"/>
          <w:szCs w:val="28"/>
        </w:rPr>
        <w:t>日</w:t>
      </w:r>
      <w:r w:rsidRPr="00EB0CE1">
        <w:rPr>
          <w:rFonts w:ascii="標楷體" w:eastAsia="標楷體" w:hAnsi="標楷體"/>
          <w:kern w:val="0"/>
          <w:sz w:val="28"/>
          <w:szCs w:val="28"/>
        </w:rPr>
        <w:t>(</w:t>
      </w:r>
      <w:r w:rsidRPr="00EB0CE1">
        <w:rPr>
          <w:rFonts w:ascii="標楷體" w:eastAsia="標楷體" w:hAnsi="標楷體" w:hint="eastAsia"/>
          <w:kern w:val="0"/>
          <w:sz w:val="28"/>
          <w:szCs w:val="28"/>
        </w:rPr>
        <w:t>星期</w:t>
      </w:r>
      <w:r>
        <w:rPr>
          <w:rFonts w:ascii="標楷體" w:eastAsia="標楷體" w:hAnsi="標楷體" w:hint="eastAsia"/>
          <w:kern w:val="0"/>
          <w:sz w:val="28"/>
          <w:szCs w:val="28"/>
        </w:rPr>
        <w:t>二</w:t>
      </w:r>
      <w:r w:rsidRPr="00EB0CE1">
        <w:rPr>
          <w:rFonts w:ascii="標楷體" w:eastAsia="標楷體" w:hAnsi="標楷體"/>
          <w:kern w:val="0"/>
          <w:sz w:val="28"/>
          <w:szCs w:val="28"/>
        </w:rPr>
        <w:t>)</w:t>
      </w:r>
      <w:r w:rsidRPr="00EB0CE1">
        <w:rPr>
          <w:rFonts w:ascii="標楷體" w:eastAsia="標楷體" w:hAnsi="標楷體" w:hint="eastAsia"/>
          <w:sz w:val="28"/>
          <w:szCs w:val="28"/>
        </w:rPr>
        <w:t>止。</w:t>
      </w:r>
    </w:p>
    <w:p w:rsidR="00FA7715" w:rsidRPr="00EB0CE1" w:rsidRDefault="00FA7715" w:rsidP="000A0EE4">
      <w:pPr>
        <w:spacing w:beforeLines="30" w:line="360" w:lineRule="exact"/>
        <w:ind w:left="1730" w:hangingChars="618" w:hanging="1730"/>
        <w:rPr>
          <w:rFonts w:ascii="標楷體" w:eastAsia="標楷體" w:hAnsi="標楷體"/>
          <w:sz w:val="28"/>
          <w:szCs w:val="28"/>
        </w:rPr>
      </w:pPr>
      <w:r w:rsidRPr="00EB0CE1">
        <w:rPr>
          <w:rFonts w:ascii="標楷體" w:eastAsia="標楷體" w:hAnsi="標楷體"/>
          <w:sz w:val="28"/>
          <w:szCs w:val="28"/>
        </w:rPr>
        <w:t>2.</w:t>
      </w:r>
      <w:r w:rsidRPr="00EB0CE1">
        <w:rPr>
          <w:rFonts w:ascii="標楷體" w:eastAsia="標楷體" w:hAnsi="標楷體" w:hint="eastAsia"/>
          <w:sz w:val="28"/>
          <w:szCs w:val="28"/>
        </w:rPr>
        <w:t>報名方式：</w:t>
      </w:r>
      <w:r>
        <w:rPr>
          <w:rFonts w:ascii="標楷體" w:eastAsia="標楷體" w:hAnsi="標楷體" w:hint="eastAsia"/>
          <w:sz w:val="28"/>
          <w:szCs w:val="28"/>
        </w:rPr>
        <w:t>一律採網路報名</w:t>
      </w:r>
    </w:p>
    <w:p w:rsidR="00FA7715" w:rsidRPr="00EB0CE1" w:rsidRDefault="00FA7715" w:rsidP="000A0EE4">
      <w:pPr>
        <w:spacing w:beforeLines="30" w:line="360" w:lineRule="exact"/>
        <w:ind w:left="1730" w:hangingChars="618" w:hanging="1730"/>
        <w:rPr>
          <w:rFonts w:ascii="標楷體" w:eastAsia="標楷體" w:hAnsi="標楷體"/>
          <w:sz w:val="28"/>
          <w:szCs w:val="28"/>
        </w:rPr>
      </w:pPr>
      <w:r w:rsidRPr="00EB0CE1">
        <w:rPr>
          <w:rFonts w:ascii="標楷體" w:eastAsia="標楷體" w:hAnsi="標楷體"/>
          <w:sz w:val="28"/>
          <w:szCs w:val="28"/>
        </w:rPr>
        <w:t xml:space="preserve">            (1)</w:t>
      </w:r>
      <w:r w:rsidR="00782697">
        <w:rPr>
          <w:rFonts w:ascii="標楷體" w:eastAsia="標楷體" w:hAnsi="標楷體" w:hint="eastAsia"/>
          <w:sz w:val="28"/>
          <w:szCs w:val="28"/>
        </w:rPr>
        <w:t>報名網址</w:t>
      </w:r>
      <w:r w:rsidRPr="00EB0CE1">
        <w:rPr>
          <w:rFonts w:ascii="標楷體" w:eastAsia="標楷體" w:hAnsi="標楷體" w:hint="eastAsia"/>
          <w:sz w:val="28"/>
          <w:szCs w:val="28"/>
        </w:rPr>
        <w:t>：</w:t>
      </w:r>
      <w:r w:rsidRPr="001D0426">
        <w:rPr>
          <w:rFonts w:ascii="標楷體" w:eastAsia="標楷體" w:hAnsi="標楷體"/>
          <w:sz w:val="28"/>
          <w:szCs w:val="28"/>
        </w:rPr>
        <w:t>http://goo.gl/forms/D62gYjZm0oTPhrOV2</w:t>
      </w:r>
    </w:p>
    <w:p w:rsidR="00FA7715" w:rsidRPr="005A490E" w:rsidRDefault="00FA7715" w:rsidP="000A0EE4">
      <w:pPr>
        <w:spacing w:beforeLines="30" w:line="360" w:lineRule="exact"/>
        <w:ind w:left="2125" w:hangingChars="759" w:hanging="2125"/>
        <w:rPr>
          <w:rFonts w:ascii="標楷體" w:eastAsia="標楷體" w:hAnsi="標楷體"/>
          <w:kern w:val="0"/>
          <w:sz w:val="28"/>
          <w:szCs w:val="28"/>
        </w:rPr>
      </w:pPr>
      <w:r w:rsidRPr="005A490E">
        <w:rPr>
          <w:rFonts w:ascii="標楷體" w:eastAsia="標楷體" w:hAnsi="標楷體"/>
          <w:sz w:val="28"/>
          <w:szCs w:val="28"/>
        </w:rPr>
        <w:t xml:space="preserve">            (2)</w:t>
      </w:r>
      <w:r w:rsidR="005A490E" w:rsidRPr="005A490E">
        <w:rPr>
          <w:rFonts w:ascii="標楷體" w:eastAsia="標楷體" w:hAnsi="標楷體" w:hint="eastAsia"/>
          <w:sz w:val="28"/>
          <w:szCs w:val="28"/>
        </w:rPr>
        <w:t>如無法線上報名者，請將報名表(附件2)傳真至(04)</w:t>
      </w:r>
      <w:r w:rsidR="005A490E" w:rsidRPr="005A490E">
        <w:rPr>
          <w:rFonts w:ascii="標楷體" w:eastAsia="標楷體" w:hAnsi="標楷體"/>
          <w:color w:val="000000"/>
          <w:sz w:val="28"/>
          <w:szCs w:val="28"/>
        </w:rPr>
        <w:t xml:space="preserve"> 8379130</w:t>
      </w:r>
      <w:r w:rsidR="005A490E" w:rsidRPr="005A490E">
        <w:rPr>
          <w:rFonts w:ascii="標楷體" w:eastAsia="標楷體" w:hAnsi="標楷體" w:hint="eastAsia"/>
          <w:color w:val="000000"/>
          <w:sz w:val="28"/>
          <w:szCs w:val="28"/>
        </w:rPr>
        <w:t>，</w:t>
      </w:r>
      <w:r w:rsidR="005A490E" w:rsidRPr="005A490E">
        <w:rPr>
          <w:rFonts w:ascii="標楷體" w:eastAsia="標楷體" w:hAnsi="標楷體" w:hint="eastAsia"/>
          <w:kern w:val="0"/>
          <w:sz w:val="28"/>
          <w:szCs w:val="28"/>
        </w:rPr>
        <w:t>並電話確認</w:t>
      </w:r>
      <w:r w:rsidR="005A490E">
        <w:rPr>
          <w:rFonts w:ascii="標楷體" w:eastAsia="標楷體" w:hAnsi="標楷體" w:hint="eastAsia"/>
          <w:kern w:val="0"/>
          <w:sz w:val="28"/>
          <w:szCs w:val="28"/>
        </w:rPr>
        <w:t>，</w:t>
      </w:r>
      <w:r w:rsidR="005A490E" w:rsidRPr="005A490E">
        <w:rPr>
          <w:rFonts w:ascii="標楷體" w:eastAsia="標楷體" w:hAnsi="標楷體" w:hint="eastAsia"/>
          <w:color w:val="000000"/>
          <w:sz w:val="28"/>
          <w:szCs w:val="28"/>
        </w:rPr>
        <w:t>以完成報名手續</w:t>
      </w:r>
      <w:r w:rsidRPr="005A490E">
        <w:rPr>
          <w:rFonts w:ascii="標楷體" w:eastAsia="標楷體" w:hAnsi="標楷體" w:hint="eastAsia"/>
          <w:kern w:val="0"/>
          <w:sz w:val="28"/>
          <w:szCs w:val="28"/>
        </w:rPr>
        <w:t>。</w:t>
      </w:r>
    </w:p>
    <w:p w:rsidR="00FA7715" w:rsidRPr="00EB0CE1" w:rsidRDefault="00FA7715" w:rsidP="000A0EE4">
      <w:pPr>
        <w:widowControl/>
        <w:spacing w:beforeLines="30" w:line="360" w:lineRule="exact"/>
        <w:ind w:left="854" w:hangingChars="305" w:hanging="854"/>
        <w:rPr>
          <w:rFonts w:ascii="標楷體" w:eastAsia="標楷體" w:hAnsi="標楷體"/>
          <w:kern w:val="0"/>
          <w:sz w:val="28"/>
          <w:szCs w:val="28"/>
        </w:rPr>
      </w:pPr>
      <w:r w:rsidRPr="00EB0CE1">
        <w:rPr>
          <w:rFonts w:ascii="標楷體" w:eastAsia="標楷體" w:hAnsi="標楷體"/>
          <w:sz w:val="28"/>
          <w:szCs w:val="28"/>
        </w:rPr>
        <w:t>3.</w:t>
      </w:r>
      <w:r>
        <w:rPr>
          <w:rFonts w:ascii="標楷體" w:eastAsia="標楷體" w:hAnsi="標楷體" w:hint="eastAsia"/>
          <w:sz w:val="28"/>
          <w:szCs w:val="28"/>
        </w:rPr>
        <w:t>聯絡</w:t>
      </w:r>
      <w:r w:rsidR="00A44325" w:rsidRPr="00EB0CE1">
        <w:rPr>
          <w:rFonts w:ascii="標楷體" w:eastAsia="標楷體" w:hAnsi="標楷體" w:hint="eastAsia"/>
          <w:kern w:val="0"/>
          <w:sz w:val="28"/>
          <w:szCs w:val="28"/>
        </w:rPr>
        <w:t>電話</w:t>
      </w:r>
      <w:r w:rsidRPr="00EB0CE1">
        <w:rPr>
          <w:rFonts w:ascii="標楷體" w:eastAsia="標楷體" w:hAnsi="標楷體" w:hint="eastAsia"/>
          <w:sz w:val="28"/>
          <w:szCs w:val="28"/>
        </w:rPr>
        <w:t>：</w:t>
      </w:r>
      <w:r w:rsidR="00A44325" w:rsidRPr="00EB0CE1">
        <w:rPr>
          <w:rFonts w:ascii="標楷體" w:eastAsia="標楷體" w:hAnsi="標楷體"/>
          <w:kern w:val="0"/>
          <w:sz w:val="28"/>
          <w:szCs w:val="28"/>
        </w:rPr>
        <w:t>04-</w:t>
      </w:r>
      <w:r w:rsidR="00A44325" w:rsidRPr="00EB0CE1">
        <w:rPr>
          <w:rFonts w:ascii="標楷體" w:eastAsia="標楷體" w:hAnsi="標楷體" w:hint="eastAsia"/>
          <w:kern w:val="0"/>
          <w:sz w:val="28"/>
          <w:szCs w:val="28"/>
        </w:rPr>
        <w:t>8320364分機4</w:t>
      </w:r>
      <w:r w:rsidR="00A44325" w:rsidRPr="00EB0CE1">
        <w:rPr>
          <w:rFonts w:ascii="標楷體" w:eastAsia="標楷體" w:hAnsi="標楷體"/>
          <w:kern w:val="0"/>
          <w:sz w:val="28"/>
          <w:szCs w:val="28"/>
        </w:rPr>
        <w:t>01</w:t>
      </w:r>
      <w:r w:rsidRPr="00EB0CE1">
        <w:rPr>
          <w:rFonts w:ascii="標楷體" w:eastAsia="標楷體" w:hAnsi="標楷體" w:hint="eastAsia"/>
          <w:sz w:val="28"/>
          <w:szCs w:val="28"/>
        </w:rPr>
        <w:t>王儀珍主任、</w:t>
      </w:r>
      <w:r w:rsidR="00A44325" w:rsidRPr="000A0EE4">
        <w:rPr>
          <w:rFonts w:ascii="標楷體" w:eastAsia="標楷體" w:hAnsi="標楷體" w:hint="eastAsia"/>
          <w:kern w:val="0"/>
          <w:sz w:val="28"/>
          <w:szCs w:val="28"/>
          <w:shd w:val="pct15" w:color="auto" w:fill="FFFFFF"/>
        </w:rPr>
        <w:t>分機412</w:t>
      </w:r>
      <w:r w:rsidRPr="000A0EE4">
        <w:rPr>
          <w:rFonts w:ascii="標楷體" w:eastAsia="標楷體" w:hAnsi="標楷體" w:hint="eastAsia"/>
          <w:kern w:val="0"/>
          <w:sz w:val="28"/>
          <w:szCs w:val="28"/>
          <w:shd w:val="pct15" w:color="auto" w:fill="FFFFFF"/>
        </w:rPr>
        <w:t>謝宛宸小姐</w:t>
      </w:r>
      <w:r w:rsidRPr="00EB0CE1">
        <w:rPr>
          <w:rFonts w:ascii="標楷體" w:eastAsia="標楷體" w:hAnsi="標楷體" w:hint="eastAsia"/>
          <w:kern w:val="0"/>
          <w:sz w:val="28"/>
          <w:szCs w:val="28"/>
        </w:rPr>
        <w:t>。</w:t>
      </w:r>
    </w:p>
    <w:p w:rsidR="00FA7715" w:rsidRDefault="00FA7715" w:rsidP="000A0EE4">
      <w:pPr>
        <w:widowControl/>
        <w:tabs>
          <w:tab w:val="left" w:pos="1848"/>
        </w:tabs>
        <w:spacing w:beforeLines="30" w:line="360" w:lineRule="exact"/>
        <w:rPr>
          <w:rFonts w:ascii="標楷體" w:eastAsia="標楷體" w:hAnsi="標楷體"/>
          <w:kern w:val="0"/>
          <w:sz w:val="28"/>
          <w:szCs w:val="28"/>
        </w:rPr>
      </w:pPr>
    </w:p>
    <w:p w:rsidR="00A44325" w:rsidRPr="00EB0CE1" w:rsidRDefault="00A44325" w:rsidP="000A0EE4">
      <w:pPr>
        <w:widowControl/>
        <w:tabs>
          <w:tab w:val="left" w:pos="1848"/>
        </w:tabs>
        <w:spacing w:beforeLines="30" w:line="360" w:lineRule="exact"/>
        <w:rPr>
          <w:rFonts w:ascii="標楷體" w:eastAsia="標楷體" w:hAnsi="標楷體"/>
          <w:kern w:val="0"/>
          <w:sz w:val="28"/>
          <w:szCs w:val="28"/>
        </w:rPr>
      </w:pPr>
    </w:p>
    <w:p w:rsidR="00FA7715" w:rsidRDefault="00FA7715" w:rsidP="000A0EE4">
      <w:pPr>
        <w:widowControl/>
        <w:tabs>
          <w:tab w:val="left" w:pos="1848"/>
        </w:tabs>
        <w:spacing w:beforeLines="30" w:line="360" w:lineRule="exact"/>
        <w:ind w:left="854" w:hangingChars="305" w:hanging="854"/>
        <w:rPr>
          <w:rFonts w:ascii="標楷體" w:eastAsia="標楷體" w:hAnsi="標楷體"/>
          <w:kern w:val="0"/>
          <w:sz w:val="28"/>
          <w:szCs w:val="28"/>
        </w:rPr>
      </w:pPr>
    </w:p>
    <w:p w:rsidR="005A78D1" w:rsidRPr="00EB0CE1" w:rsidRDefault="005A78D1" w:rsidP="000A0EE4">
      <w:pPr>
        <w:widowControl/>
        <w:tabs>
          <w:tab w:val="left" w:pos="1848"/>
        </w:tabs>
        <w:spacing w:beforeLines="30" w:line="360" w:lineRule="exact"/>
        <w:ind w:left="854" w:hangingChars="305" w:hanging="854"/>
        <w:rPr>
          <w:rFonts w:ascii="標楷體" w:eastAsia="標楷體" w:hAnsi="標楷體"/>
          <w:kern w:val="0"/>
          <w:sz w:val="28"/>
          <w:szCs w:val="28"/>
        </w:rPr>
      </w:pPr>
    </w:p>
    <w:p w:rsidR="00FA7715" w:rsidRPr="00EB0CE1" w:rsidRDefault="00FA7715" w:rsidP="00FA7715">
      <w:pPr>
        <w:tabs>
          <w:tab w:val="left" w:pos="6526"/>
        </w:tabs>
        <w:snapToGrid w:val="0"/>
        <w:spacing w:line="360" w:lineRule="exact"/>
        <w:ind w:right="158"/>
        <w:jc w:val="right"/>
        <w:rPr>
          <w:rFonts w:eastAsia="標楷體"/>
          <w:b/>
        </w:rPr>
      </w:pPr>
      <w:r w:rsidRPr="00EB0CE1">
        <w:rPr>
          <w:rFonts w:eastAsia="標楷體" w:hint="eastAsia"/>
          <w:b/>
        </w:rPr>
        <w:lastRenderedPageBreak/>
        <w:t>計畫附件三</w:t>
      </w:r>
    </w:p>
    <w:p w:rsidR="00FA7715" w:rsidRPr="00EB0CE1" w:rsidRDefault="00FA7715" w:rsidP="00FA7715">
      <w:pPr>
        <w:snapToGrid w:val="0"/>
        <w:jc w:val="center"/>
        <w:rPr>
          <w:rFonts w:eastAsia="標楷體"/>
          <w:sz w:val="32"/>
          <w:szCs w:val="32"/>
        </w:rPr>
      </w:pPr>
      <w:r w:rsidRPr="00EB0CE1">
        <w:rPr>
          <w:rFonts w:eastAsia="標楷體" w:hint="eastAsia"/>
          <w:sz w:val="32"/>
          <w:szCs w:val="32"/>
        </w:rPr>
        <w:t>國立員林高中交通位置圖</w:t>
      </w:r>
    </w:p>
    <w:p w:rsidR="00FA7715" w:rsidRPr="00EB0CE1" w:rsidRDefault="00FA7715" w:rsidP="00FA7715">
      <w:pPr>
        <w:snapToGrid w:val="0"/>
        <w:jc w:val="center"/>
        <w:rPr>
          <w:rFonts w:eastAsia="標楷體"/>
          <w:sz w:val="32"/>
          <w:szCs w:val="32"/>
        </w:rPr>
      </w:pPr>
      <w:r w:rsidRPr="00EB0CE1">
        <w:rPr>
          <w:rFonts w:eastAsia="標楷體" w:hint="eastAsia"/>
          <w:sz w:val="32"/>
          <w:szCs w:val="32"/>
        </w:rPr>
        <w:t>地址：</w:t>
      </w:r>
      <w:r w:rsidRPr="00EB0CE1">
        <w:rPr>
          <w:rFonts w:eastAsia="標楷體"/>
          <w:sz w:val="32"/>
          <w:szCs w:val="32"/>
        </w:rPr>
        <w:t>彰化縣員林市靜修路</w:t>
      </w:r>
      <w:r w:rsidRPr="00EB0CE1">
        <w:rPr>
          <w:rFonts w:eastAsia="標楷體"/>
          <w:sz w:val="32"/>
          <w:szCs w:val="32"/>
        </w:rPr>
        <w:t>79</w:t>
      </w:r>
      <w:r w:rsidRPr="00EB0CE1">
        <w:rPr>
          <w:rFonts w:eastAsia="標楷體"/>
          <w:sz w:val="32"/>
          <w:szCs w:val="32"/>
        </w:rPr>
        <w:t>號</w:t>
      </w:r>
      <w:r w:rsidRPr="00EB0CE1">
        <w:rPr>
          <w:rFonts w:eastAsia="標楷體"/>
          <w:sz w:val="32"/>
          <w:szCs w:val="32"/>
        </w:rPr>
        <w:t xml:space="preserve"> </w:t>
      </w:r>
    </w:p>
    <w:p w:rsidR="00FA7715" w:rsidRPr="00EB0CE1" w:rsidRDefault="00FA7715" w:rsidP="00FA7715">
      <w:pPr>
        <w:spacing w:line="360" w:lineRule="exact"/>
        <w:ind w:leftChars="-4" w:hangingChars="4" w:hanging="10"/>
        <w:jc w:val="center"/>
      </w:pPr>
    </w:p>
    <w:p w:rsidR="00FA7715" w:rsidRPr="00EB0CE1" w:rsidRDefault="00FA7715" w:rsidP="00FA7715">
      <w:pPr>
        <w:ind w:leftChars="-4" w:hangingChars="4" w:hanging="10"/>
        <w:jc w:val="center"/>
      </w:pPr>
      <w:r w:rsidRPr="00EB0CE1">
        <w:rPr>
          <w:noProof/>
        </w:rPr>
        <w:drawing>
          <wp:anchor distT="0" distB="0" distL="114300" distR="114300" simplePos="0" relativeHeight="251661312" behindDoc="1" locked="0" layoutInCell="1" allowOverlap="1">
            <wp:simplePos x="0" y="0"/>
            <wp:positionH relativeFrom="column">
              <wp:posOffset>381000</wp:posOffset>
            </wp:positionH>
            <wp:positionV relativeFrom="paragraph">
              <wp:posOffset>157480</wp:posOffset>
            </wp:positionV>
            <wp:extent cx="5605780" cy="6629400"/>
            <wp:effectExtent l="19050" t="0" r="0" b="0"/>
            <wp:wrapTight wrapText="bothSides">
              <wp:wrapPolygon edited="0">
                <wp:start x="-73" y="0"/>
                <wp:lineTo x="-73" y="21538"/>
                <wp:lineTo x="21580" y="21538"/>
                <wp:lineTo x="21580" y="0"/>
                <wp:lineTo x="-73" y="0"/>
              </wp:wrapPolygon>
            </wp:wrapTight>
            <wp:docPr id="6" name="圖片 3" descr="員林高中周邊交通平面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員林高中周邊交通平面圖1"/>
                    <pic:cNvPicPr>
                      <a:picLocks noChangeAspect="1" noChangeArrowheads="1"/>
                    </pic:cNvPicPr>
                  </pic:nvPicPr>
                  <pic:blipFill>
                    <a:blip r:embed="rId9" cstate="print"/>
                    <a:srcRect/>
                    <a:stretch>
                      <a:fillRect/>
                    </a:stretch>
                  </pic:blipFill>
                  <pic:spPr bwMode="auto">
                    <a:xfrm>
                      <a:off x="0" y="0"/>
                      <a:ext cx="5605780" cy="6629400"/>
                    </a:xfrm>
                    <a:prstGeom prst="rect">
                      <a:avLst/>
                    </a:prstGeom>
                    <a:noFill/>
                    <a:ln w="9525">
                      <a:noFill/>
                      <a:miter lim="800000"/>
                      <a:headEnd/>
                      <a:tailEnd/>
                    </a:ln>
                  </pic:spPr>
                </pic:pic>
              </a:graphicData>
            </a:graphic>
          </wp:anchor>
        </w:drawing>
      </w:r>
    </w:p>
    <w:p w:rsidR="00FA7715" w:rsidRPr="00EB0CE1" w:rsidRDefault="00FA7715" w:rsidP="00FA7715">
      <w:pPr>
        <w:ind w:leftChars="-4" w:hangingChars="4" w:hanging="10"/>
        <w:jc w:val="center"/>
      </w:pPr>
    </w:p>
    <w:p w:rsidR="00FA7715" w:rsidRPr="00EB0CE1" w:rsidRDefault="00FA7715" w:rsidP="00FA7715">
      <w:pPr>
        <w:ind w:leftChars="-4" w:hangingChars="4" w:hanging="10"/>
        <w:jc w:val="center"/>
      </w:pPr>
    </w:p>
    <w:p w:rsidR="00FA7715" w:rsidRPr="00EB0CE1" w:rsidRDefault="00FA7715" w:rsidP="00FA7715">
      <w:pPr>
        <w:ind w:leftChars="-4" w:hangingChars="4" w:hanging="10"/>
        <w:jc w:val="center"/>
      </w:pPr>
    </w:p>
    <w:p w:rsidR="00FA7715" w:rsidRPr="00EB0CE1" w:rsidRDefault="00FA7715" w:rsidP="00FA7715">
      <w:pPr>
        <w:ind w:leftChars="-4" w:hangingChars="4" w:hanging="10"/>
        <w:jc w:val="center"/>
      </w:pPr>
    </w:p>
    <w:p w:rsidR="00FA7715" w:rsidRPr="00EB0CE1" w:rsidRDefault="00FA7715" w:rsidP="00FA7715">
      <w:pPr>
        <w:ind w:leftChars="-4" w:hangingChars="4" w:hanging="10"/>
        <w:jc w:val="center"/>
      </w:pPr>
    </w:p>
    <w:p w:rsidR="00FA7715" w:rsidRPr="00EB0CE1" w:rsidRDefault="00FA7715" w:rsidP="00FA7715">
      <w:pPr>
        <w:ind w:leftChars="-4" w:hangingChars="4" w:hanging="10"/>
        <w:jc w:val="center"/>
      </w:pPr>
    </w:p>
    <w:p w:rsidR="00FA7715" w:rsidRPr="00EB0CE1" w:rsidRDefault="00FA7715" w:rsidP="00FA7715">
      <w:pPr>
        <w:ind w:leftChars="-4" w:hangingChars="4" w:hanging="10"/>
        <w:jc w:val="center"/>
      </w:pPr>
    </w:p>
    <w:p w:rsidR="00FA7715" w:rsidRPr="00EB0CE1" w:rsidRDefault="00FA7715" w:rsidP="00FA7715">
      <w:pPr>
        <w:ind w:leftChars="-4" w:hangingChars="4" w:hanging="10"/>
        <w:jc w:val="center"/>
      </w:pPr>
    </w:p>
    <w:p w:rsidR="00FA7715" w:rsidRPr="00EB0CE1" w:rsidRDefault="00FA7715" w:rsidP="00FA7715">
      <w:pPr>
        <w:ind w:leftChars="-4" w:hangingChars="4" w:hanging="10"/>
        <w:jc w:val="center"/>
      </w:pPr>
    </w:p>
    <w:p w:rsidR="00FA7715" w:rsidRPr="00EB0CE1" w:rsidRDefault="00FA7715" w:rsidP="00FA7715">
      <w:pPr>
        <w:ind w:leftChars="-4" w:hangingChars="4" w:hanging="10"/>
        <w:jc w:val="center"/>
      </w:pPr>
    </w:p>
    <w:p w:rsidR="00FA7715" w:rsidRPr="00EB0CE1" w:rsidRDefault="00FA7715" w:rsidP="00FA7715">
      <w:pPr>
        <w:ind w:leftChars="-4" w:hangingChars="4" w:hanging="10"/>
        <w:jc w:val="center"/>
      </w:pPr>
    </w:p>
    <w:p w:rsidR="00FA7715" w:rsidRPr="00EB0CE1" w:rsidRDefault="00FA7715" w:rsidP="00FA7715">
      <w:pPr>
        <w:ind w:leftChars="-4" w:hangingChars="4" w:hanging="10"/>
        <w:jc w:val="center"/>
      </w:pPr>
    </w:p>
    <w:p w:rsidR="00FA7715" w:rsidRPr="00EB0CE1" w:rsidRDefault="00B32D4E" w:rsidP="00FA7715">
      <w:pPr>
        <w:ind w:leftChars="-4" w:hangingChars="4" w:hanging="10"/>
        <w:jc w:val="center"/>
      </w:pPr>
      <w:r>
        <w:rPr>
          <w:noProof/>
        </w:rPr>
        <w:pict>
          <v:rect id="_x0000_s1026" style="position:absolute;left:0;text-align:left;margin-left:387.95pt;margin-top:12.85pt;width:10.15pt;height:15.5pt;z-index:251660288" strokecolor="white"/>
        </w:pict>
      </w:r>
    </w:p>
    <w:p w:rsidR="00FA7715" w:rsidRPr="00EB0CE1" w:rsidRDefault="00FA7715" w:rsidP="00FA7715">
      <w:pPr>
        <w:ind w:leftChars="-4" w:hangingChars="4" w:hanging="10"/>
        <w:jc w:val="center"/>
      </w:pPr>
    </w:p>
    <w:p w:rsidR="00FA7715" w:rsidRPr="00EB0CE1" w:rsidRDefault="00FA7715" w:rsidP="00FA7715">
      <w:pPr>
        <w:ind w:leftChars="-4" w:hangingChars="4" w:hanging="10"/>
        <w:jc w:val="center"/>
      </w:pPr>
    </w:p>
    <w:p w:rsidR="00FA7715" w:rsidRPr="00EB0CE1" w:rsidRDefault="00FA7715" w:rsidP="00FA7715">
      <w:pPr>
        <w:ind w:leftChars="-4" w:hangingChars="4" w:hanging="10"/>
        <w:jc w:val="center"/>
      </w:pPr>
    </w:p>
    <w:p w:rsidR="00FA7715" w:rsidRPr="00EB0CE1" w:rsidRDefault="00FA7715" w:rsidP="00FA7715">
      <w:pPr>
        <w:ind w:leftChars="-4" w:hangingChars="4" w:hanging="10"/>
        <w:jc w:val="center"/>
      </w:pPr>
    </w:p>
    <w:p w:rsidR="00FA7715" w:rsidRPr="00EB0CE1" w:rsidRDefault="00FA7715" w:rsidP="00FA7715">
      <w:pPr>
        <w:ind w:leftChars="-4" w:hangingChars="4" w:hanging="10"/>
        <w:jc w:val="center"/>
      </w:pPr>
    </w:p>
    <w:p w:rsidR="00FA7715" w:rsidRPr="00EB0CE1" w:rsidRDefault="00FA7715" w:rsidP="00FA7715">
      <w:pPr>
        <w:ind w:leftChars="-4" w:hangingChars="4" w:hanging="10"/>
        <w:jc w:val="center"/>
      </w:pPr>
    </w:p>
    <w:p w:rsidR="00FA7715" w:rsidRPr="00EB0CE1" w:rsidRDefault="00FA7715" w:rsidP="00FA7715">
      <w:pPr>
        <w:ind w:leftChars="-4" w:hangingChars="4" w:hanging="10"/>
        <w:jc w:val="center"/>
      </w:pPr>
    </w:p>
    <w:p w:rsidR="00FA7715" w:rsidRPr="00EB0CE1" w:rsidRDefault="00FA7715" w:rsidP="00FA7715">
      <w:pPr>
        <w:ind w:leftChars="-4" w:hangingChars="4" w:hanging="10"/>
        <w:jc w:val="center"/>
      </w:pPr>
    </w:p>
    <w:p w:rsidR="00FA7715" w:rsidRPr="00EB0CE1" w:rsidRDefault="00FA7715" w:rsidP="00FA7715">
      <w:pPr>
        <w:ind w:leftChars="-4" w:hangingChars="4" w:hanging="10"/>
        <w:jc w:val="center"/>
      </w:pPr>
    </w:p>
    <w:p w:rsidR="00FA7715" w:rsidRPr="00EB0CE1" w:rsidRDefault="00FA7715" w:rsidP="00FA7715">
      <w:pPr>
        <w:ind w:leftChars="-4" w:hangingChars="4" w:hanging="10"/>
        <w:jc w:val="center"/>
      </w:pPr>
    </w:p>
    <w:p w:rsidR="00FA7715" w:rsidRPr="00EB0CE1" w:rsidRDefault="00FA7715" w:rsidP="00FA7715">
      <w:pPr>
        <w:tabs>
          <w:tab w:val="left" w:pos="6526"/>
        </w:tabs>
        <w:snapToGrid w:val="0"/>
        <w:spacing w:line="240" w:lineRule="atLeast"/>
        <w:ind w:right="158"/>
        <w:rPr>
          <w:rFonts w:ascii="標楷體" w:eastAsia="標楷體" w:hAnsi="標楷體"/>
          <w:sz w:val="28"/>
          <w:szCs w:val="28"/>
        </w:rPr>
      </w:pPr>
    </w:p>
    <w:p w:rsidR="00FA7715" w:rsidRPr="008F76A3" w:rsidRDefault="00FA7715" w:rsidP="00FA7715">
      <w:pPr>
        <w:ind w:leftChars="-4" w:hangingChars="4" w:hanging="10"/>
        <w:jc w:val="center"/>
        <w:rPr>
          <w:color w:val="000000"/>
        </w:rPr>
      </w:pPr>
    </w:p>
    <w:tbl>
      <w:tblPr>
        <w:tblpPr w:leftFromText="180" w:rightFromText="180" w:vertAnchor="text" w:horzAnchor="margin" w:tblpY="2224"/>
        <w:tblW w:w="1003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874"/>
        <w:gridCol w:w="9165"/>
      </w:tblGrid>
      <w:tr w:rsidR="00FA7715" w:rsidRPr="00846F87" w:rsidTr="00C725B7">
        <w:trPr>
          <w:trHeight w:val="873"/>
          <w:tblCellSpacing w:w="15" w:type="dxa"/>
        </w:trPr>
        <w:tc>
          <w:tcPr>
            <w:tcW w:w="829" w:type="dxa"/>
            <w:vAlign w:val="center"/>
          </w:tcPr>
          <w:p w:rsidR="00FA7715" w:rsidRPr="00846F87" w:rsidRDefault="00FA7715" w:rsidP="00C725B7">
            <w:pPr>
              <w:widowControl/>
              <w:spacing w:line="240" w:lineRule="exact"/>
              <w:rPr>
                <w:rFonts w:ascii="標楷體" w:eastAsia="標楷體" w:hAnsi="標楷體" w:cs="新細明體"/>
                <w:color w:val="000000"/>
                <w:kern w:val="0"/>
              </w:rPr>
            </w:pPr>
            <w:r w:rsidRPr="00846F87">
              <w:rPr>
                <w:rFonts w:ascii="標楷體" w:eastAsia="標楷體" w:hAnsi="標楷體" w:cs="新細明體" w:hint="eastAsia"/>
                <w:color w:val="000000"/>
                <w:kern w:val="0"/>
              </w:rPr>
              <w:t>國道1</w:t>
            </w:r>
          </w:p>
        </w:tc>
        <w:tc>
          <w:tcPr>
            <w:tcW w:w="9120" w:type="dxa"/>
            <w:vAlign w:val="center"/>
          </w:tcPr>
          <w:p w:rsidR="00FA7715" w:rsidRPr="00846F87" w:rsidRDefault="00FA7715" w:rsidP="00C725B7">
            <w:pPr>
              <w:widowControl/>
              <w:spacing w:line="240" w:lineRule="exact"/>
              <w:rPr>
                <w:rFonts w:ascii="標楷體" w:eastAsia="標楷體" w:hAnsi="標楷體" w:cs="新細明體"/>
                <w:color w:val="000000"/>
                <w:kern w:val="0"/>
              </w:rPr>
            </w:pPr>
            <w:r w:rsidRPr="00846F87">
              <w:rPr>
                <w:rFonts w:ascii="標楷體" w:eastAsia="標楷體" w:hAnsi="標楷體" w:cs="新細明體"/>
                <w:color w:val="000000"/>
                <w:kern w:val="0"/>
              </w:rPr>
              <w:t>於207-埔鹽系統出口，</w:t>
            </w:r>
            <w:r w:rsidRPr="00846F87">
              <w:rPr>
                <w:rFonts w:ascii="標楷體" w:eastAsia="標楷體" w:hAnsi="標楷體" w:cs="新細明體" w:hint="eastAsia"/>
                <w:color w:val="000000"/>
                <w:kern w:val="0"/>
              </w:rPr>
              <w:t>接</w:t>
            </w:r>
            <w:r w:rsidRPr="00846F87">
              <w:rPr>
                <w:rFonts w:ascii="標楷體" w:eastAsia="標楷體" w:hAnsi="標楷體" w:cs="新細明體"/>
                <w:color w:val="000000"/>
                <w:kern w:val="0"/>
              </w:rPr>
              <w:t>台76線，朝員林/草屯前進，在22-員林出口下交流道，朝員林/永靖/田尾前進，走柳橋西路</w:t>
            </w:r>
            <w:r w:rsidRPr="00846F87">
              <w:rPr>
                <w:rFonts w:ascii="標楷體" w:eastAsia="標楷體" w:hAnsi="標楷體" w:cs="新細明體" w:hint="eastAsia"/>
                <w:color w:val="000000"/>
                <w:kern w:val="0"/>
              </w:rPr>
              <w:t>(</w:t>
            </w:r>
            <w:r w:rsidRPr="00846F87">
              <w:rPr>
                <w:rFonts w:ascii="標楷體" w:eastAsia="標楷體" w:hAnsi="標楷體" w:cs="新細明體"/>
                <w:color w:val="000000"/>
                <w:kern w:val="0"/>
              </w:rPr>
              <w:t>144縣道</w:t>
            </w:r>
            <w:r w:rsidRPr="00846F87">
              <w:rPr>
                <w:rFonts w:ascii="標楷體" w:eastAsia="標楷體" w:hAnsi="標楷體" w:cs="新細明體" w:hint="eastAsia"/>
                <w:color w:val="000000"/>
                <w:kern w:val="0"/>
              </w:rPr>
              <w:t>)</w:t>
            </w:r>
            <w:r w:rsidRPr="00846F87">
              <w:rPr>
                <w:rFonts w:ascii="標楷體" w:eastAsia="標楷體" w:hAnsi="標楷體" w:cs="新細明體"/>
                <w:color w:val="000000"/>
                <w:kern w:val="0"/>
              </w:rPr>
              <w:t>，於中山路一段</w:t>
            </w:r>
            <w:r w:rsidRPr="00846F87">
              <w:rPr>
                <w:rFonts w:ascii="標楷體" w:eastAsia="標楷體" w:hAnsi="標楷體" w:cs="新細明體" w:hint="eastAsia"/>
                <w:color w:val="000000"/>
                <w:kern w:val="0"/>
              </w:rPr>
              <w:t>(</w:t>
            </w:r>
            <w:r w:rsidRPr="00846F87">
              <w:rPr>
                <w:rFonts w:ascii="標楷體" w:eastAsia="標楷體" w:hAnsi="標楷體" w:cs="新細明體"/>
                <w:color w:val="000000"/>
                <w:kern w:val="0"/>
              </w:rPr>
              <w:t>縱貫公路</w:t>
            </w:r>
            <w:r w:rsidRPr="00846F87">
              <w:rPr>
                <w:rFonts w:ascii="標楷體" w:eastAsia="標楷體" w:hAnsi="標楷體" w:cs="新細明體" w:hint="eastAsia"/>
                <w:color w:val="000000"/>
                <w:kern w:val="0"/>
              </w:rPr>
              <w:t>、</w:t>
            </w:r>
            <w:r w:rsidRPr="00846F87">
              <w:rPr>
                <w:rFonts w:ascii="標楷體" w:eastAsia="標楷體" w:hAnsi="標楷體" w:cs="新細明體"/>
                <w:color w:val="000000"/>
                <w:kern w:val="0"/>
              </w:rPr>
              <w:t>台1線</w:t>
            </w:r>
            <w:r w:rsidRPr="00846F87">
              <w:rPr>
                <w:rFonts w:ascii="標楷體" w:eastAsia="標楷體" w:hAnsi="標楷體" w:cs="新細明體" w:hint="eastAsia"/>
                <w:color w:val="000000"/>
                <w:kern w:val="0"/>
              </w:rPr>
              <w:t>)</w:t>
            </w:r>
            <w:r w:rsidRPr="00846F87">
              <w:rPr>
                <w:rFonts w:ascii="標楷體" w:eastAsia="標楷體" w:hAnsi="標楷體" w:cs="新細明體"/>
                <w:color w:val="000000"/>
                <w:kern w:val="0"/>
              </w:rPr>
              <w:t>向左轉，</w:t>
            </w:r>
            <w:r w:rsidRPr="00846F87">
              <w:rPr>
                <w:rFonts w:ascii="標楷體" w:eastAsia="標楷體" w:hAnsi="標楷體" w:cs="新細明體" w:hint="eastAsia"/>
                <w:color w:val="000000"/>
                <w:kern w:val="0"/>
              </w:rPr>
              <w:t>約1公里處</w:t>
            </w:r>
            <w:r w:rsidRPr="00846F87">
              <w:rPr>
                <w:rFonts w:ascii="標楷體" w:eastAsia="標楷體" w:hAnsi="標楷體" w:cs="新細明體"/>
                <w:color w:val="000000"/>
                <w:kern w:val="0"/>
              </w:rPr>
              <w:t>靠左</w:t>
            </w:r>
            <w:r w:rsidRPr="00846F87">
              <w:rPr>
                <w:rFonts w:ascii="標楷體" w:eastAsia="標楷體" w:hAnsi="標楷體" w:cs="新細明體" w:hint="eastAsia"/>
                <w:color w:val="000000"/>
                <w:kern w:val="0"/>
              </w:rPr>
              <w:t>側直行-莒光路看見靜修路人行陸橋，十字路口左轉即可到達。</w:t>
            </w:r>
          </w:p>
        </w:tc>
      </w:tr>
      <w:tr w:rsidR="00FA7715" w:rsidRPr="00846F87" w:rsidTr="00C725B7">
        <w:trPr>
          <w:trHeight w:val="574"/>
          <w:tblCellSpacing w:w="15" w:type="dxa"/>
        </w:trPr>
        <w:tc>
          <w:tcPr>
            <w:tcW w:w="829" w:type="dxa"/>
            <w:vAlign w:val="center"/>
          </w:tcPr>
          <w:p w:rsidR="00FA7715" w:rsidRPr="00846F87" w:rsidRDefault="00FA7715" w:rsidP="00C725B7">
            <w:pPr>
              <w:widowControl/>
              <w:spacing w:line="240" w:lineRule="exact"/>
              <w:rPr>
                <w:rFonts w:ascii="標楷體" w:eastAsia="標楷體" w:hAnsi="標楷體" w:cs="新細明體"/>
                <w:color w:val="000000"/>
                <w:kern w:val="0"/>
              </w:rPr>
            </w:pPr>
            <w:r w:rsidRPr="00846F87">
              <w:rPr>
                <w:rFonts w:ascii="標楷體" w:eastAsia="標楷體" w:hAnsi="標楷體" w:cs="新細明體" w:hint="eastAsia"/>
                <w:color w:val="000000"/>
                <w:kern w:val="0"/>
              </w:rPr>
              <w:t>國道3</w:t>
            </w:r>
          </w:p>
        </w:tc>
        <w:tc>
          <w:tcPr>
            <w:tcW w:w="9120" w:type="dxa"/>
            <w:vAlign w:val="center"/>
          </w:tcPr>
          <w:p w:rsidR="00FA7715" w:rsidRPr="00846F87" w:rsidRDefault="00FA7715" w:rsidP="00C725B7">
            <w:pPr>
              <w:spacing w:line="240" w:lineRule="exact"/>
              <w:rPr>
                <w:rFonts w:ascii="標楷體" w:eastAsia="標楷體" w:hAnsi="標楷體" w:cs="新細明體"/>
                <w:color w:val="000000"/>
                <w:kern w:val="0"/>
              </w:rPr>
            </w:pPr>
            <w:r w:rsidRPr="00846F87">
              <w:rPr>
                <w:rFonts w:ascii="標楷體" w:eastAsia="標楷體" w:hAnsi="標楷體" w:cs="新細明體" w:hint="eastAsia"/>
                <w:color w:val="000000"/>
                <w:kern w:val="0"/>
              </w:rPr>
              <w:t>在</w:t>
            </w:r>
            <w:r w:rsidRPr="00846F87">
              <w:rPr>
                <w:rStyle w:val="renderable-component-textrenderable-component-text-not-linerenderable-component-bold"/>
                <w:rFonts w:ascii="標楷體" w:eastAsia="標楷體" w:hAnsi="標楷體" w:cs="Arial"/>
                <w:color w:val="000000"/>
                <w:shd w:val="clear" w:color="auto" w:fill="FFFFFF"/>
              </w:rPr>
              <w:t>222-中興系統</w:t>
            </w:r>
            <w:r w:rsidRPr="00846F87">
              <w:rPr>
                <w:rStyle w:val="renderable-component-textrenderable-component-text-not-line"/>
                <w:rFonts w:ascii="標楷體" w:eastAsia="標楷體" w:hAnsi="標楷體" w:cs="Arial"/>
                <w:color w:val="000000"/>
                <w:shd w:val="clear" w:color="auto" w:fill="FFFFFF"/>
              </w:rPr>
              <w:t>出口</w:t>
            </w:r>
            <w:r w:rsidRPr="00846F87">
              <w:rPr>
                <w:rStyle w:val="renderable-component-textrenderable-component-text-not-line"/>
                <w:rFonts w:ascii="標楷體" w:eastAsia="標楷體" w:hAnsi="標楷體" w:cs="Arial" w:hint="eastAsia"/>
                <w:color w:val="000000"/>
                <w:shd w:val="clear" w:color="auto" w:fill="FFFFFF"/>
              </w:rPr>
              <w:t>，進八卦山隧道</w:t>
            </w:r>
            <w:r w:rsidRPr="00846F87">
              <w:rPr>
                <w:rStyle w:val="renderable-component-textrenderable-component-text-not-line"/>
                <w:rFonts w:ascii="標楷體" w:eastAsia="標楷體" w:hAnsi="標楷體" w:cs="Arial"/>
                <w:color w:val="000000"/>
                <w:shd w:val="clear" w:color="auto" w:fill="FFFFFF"/>
              </w:rPr>
              <w:t>(</w:t>
            </w:r>
            <w:r w:rsidRPr="00846F87">
              <w:rPr>
                <w:rStyle w:val="renderable-component-textrenderable-component-text-not-line"/>
                <w:rFonts w:ascii="標楷體" w:eastAsia="標楷體" w:hAnsi="標楷體" w:cs="Arial" w:hint="eastAsia"/>
                <w:color w:val="000000"/>
                <w:shd w:val="clear" w:color="auto" w:fill="FFFFFF"/>
              </w:rPr>
              <w:t>走</w:t>
            </w:r>
            <w:r w:rsidRPr="00846F87">
              <w:rPr>
                <w:rStyle w:val="renderable-component-textrenderable-component-text-not-linerenderable-component-bold"/>
                <w:rFonts w:ascii="標楷體" w:eastAsia="標楷體" w:hAnsi="標楷體" w:cs="Arial"/>
                <w:color w:val="000000"/>
                <w:shd w:val="clear" w:color="auto" w:fill="FFFFFF"/>
              </w:rPr>
              <w:t>台76線</w:t>
            </w:r>
            <w:r w:rsidRPr="00846F87">
              <w:rPr>
                <w:rStyle w:val="renderable-component-textrenderable-component-text-not-line"/>
                <w:rFonts w:ascii="標楷體" w:eastAsia="標楷體" w:hAnsi="標楷體" w:cs="Arial"/>
                <w:color w:val="000000"/>
                <w:shd w:val="clear" w:color="auto" w:fill="FFFFFF"/>
              </w:rPr>
              <w:t>)</w:t>
            </w:r>
            <w:r w:rsidRPr="00846F87">
              <w:rPr>
                <w:rStyle w:val="renderable-component-textrenderable-component-text-not-line"/>
                <w:rFonts w:ascii="標楷體" w:eastAsia="標楷體" w:hAnsi="標楷體" w:cs="Arial" w:hint="eastAsia"/>
                <w:color w:val="000000"/>
                <w:shd w:val="clear" w:color="auto" w:fill="FFFFFF"/>
              </w:rPr>
              <w:t>在</w:t>
            </w:r>
            <w:r w:rsidRPr="00846F87">
              <w:rPr>
                <w:rStyle w:val="renderable-component-textrenderable-component-text-not-linerenderable-component-bold"/>
                <w:rFonts w:ascii="標楷體" w:eastAsia="標楷體" w:hAnsi="標楷體" w:cs="Arial"/>
                <w:color w:val="000000"/>
                <w:shd w:val="clear" w:color="auto" w:fill="FFFFFF"/>
              </w:rPr>
              <w:t>22-</w:t>
            </w:r>
            <w:r w:rsidRPr="00846F87">
              <w:rPr>
                <w:rFonts w:ascii="標楷體" w:eastAsia="標楷體" w:hAnsi="標楷體" w:cs="新細明體"/>
                <w:color w:val="000000"/>
                <w:kern w:val="0"/>
              </w:rPr>
              <w:t>朝員林/永靖/田尾</w:t>
            </w:r>
            <w:r w:rsidRPr="00846F87">
              <w:rPr>
                <w:rFonts w:ascii="標楷體" w:eastAsia="標楷體" w:hAnsi="標楷體" w:cs="新細明體" w:hint="eastAsia"/>
                <w:color w:val="000000"/>
                <w:kern w:val="0"/>
              </w:rPr>
              <w:t>出口</w:t>
            </w:r>
            <w:r w:rsidRPr="00846F87">
              <w:rPr>
                <w:rStyle w:val="renderable-component-textrenderable-component-text-not-line"/>
                <w:rFonts w:ascii="標楷體" w:eastAsia="標楷體" w:hAnsi="標楷體" w:cs="Arial"/>
                <w:color w:val="000000"/>
                <w:shd w:val="clear" w:color="auto" w:fill="FFFFFF"/>
              </w:rPr>
              <w:t>下交流道，</w:t>
            </w:r>
            <w:r w:rsidRPr="00846F87">
              <w:rPr>
                <w:rFonts w:ascii="標楷體" w:eastAsia="標楷體" w:hAnsi="標楷體" w:cs="新細明體"/>
                <w:color w:val="000000"/>
                <w:kern w:val="0"/>
              </w:rPr>
              <w:t>於中山路一段</w:t>
            </w:r>
            <w:r w:rsidRPr="00846F87">
              <w:rPr>
                <w:rFonts w:ascii="標楷體" w:eastAsia="標楷體" w:hAnsi="標楷體" w:cs="新細明體" w:hint="eastAsia"/>
                <w:color w:val="000000"/>
                <w:kern w:val="0"/>
              </w:rPr>
              <w:t>(</w:t>
            </w:r>
            <w:r w:rsidRPr="00846F87">
              <w:rPr>
                <w:rFonts w:ascii="標楷體" w:eastAsia="標楷體" w:hAnsi="標楷體" w:cs="新細明體"/>
                <w:color w:val="000000"/>
                <w:kern w:val="0"/>
              </w:rPr>
              <w:t>縱貫公路</w:t>
            </w:r>
            <w:r w:rsidRPr="00846F87">
              <w:rPr>
                <w:rFonts w:ascii="標楷體" w:eastAsia="標楷體" w:hAnsi="標楷體" w:cs="新細明體" w:hint="eastAsia"/>
                <w:color w:val="000000"/>
                <w:kern w:val="0"/>
              </w:rPr>
              <w:t>、</w:t>
            </w:r>
            <w:r w:rsidRPr="00846F87">
              <w:rPr>
                <w:rFonts w:ascii="標楷體" w:eastAsia="標楷體" w:hAnsi="標楷體" w:cs="新細明體"/>
                <w:color w:val="000000"/>
                <w:kern w:val="0"/>
              </w:rPr>
              <w:t>台1線</w:t>
            </w:r>
            <w:r w:rsidRPr="00846F87">
              <w:rPr>
                <w:rFonts w:ascii="標楷體" w:eastAsia="標楷體" w:hAnsi="標楷體" w:cs="新細明體" w:hint="eastAsia"/>
                <w:color w:val="000000"/>
                <w:kern w:val="0"/>
              </w:rPr>
              <w:t>)</w:t>
            </w:r>
            <w:r w:rsidRPr="00846F87">
              <w:rPr>
                <w:rFonts w:ascii="標楷體" w:eastAsia="標楷體" w:hAnsi="標楷體" w:cs="新細明體"/>
                <w:color w:val="000000"/>
                <w:kern w:val="0"/>
              </w:rPr>
              <w:t>向</w:t>
            </w:r>
            <w:r w:rsidRPr="00846F87">
              <w:rPr>
                <w:rFonts w:ascii="標楷體" w:eastAsia="標楷體" w:hAnsi="標楷體" w:cs="新細明體" w:hint="eastAsia"/>
                <w:color w:val="000000"/>
                <w:kern w:val="0"/>
              </w:rPr>
              <w:t>右</w:t>
            </w:r>
            <w:r w:rsidRPr="00846F87">
              <w:rPr>
                <w:rFonts w:ascii="標楷體" w:eastAsia="標楷體" w:hAnsi="標楷體" w:cs="新細明體"/>
                <w:color w:val="000000"/>
                <w:kern w:val="0"/>
              </w:rPr>
              <w:t>轉，</w:t>
            </w:r>
            <w:r w:rsidRPr="00846F87">
              <w:rPr>
                <w:rFonts w:ascii="標楷體" w:eastAsia="標楷體" w:hAnsi="標楷體" w:cs="新細明體" w:hint="eastAsia"/>
                <w:color w:val="000000"/>
                <w:kern w:val="0"/>
              </w:rPr>
              <w:t>約1公里處</w:t>
            </w:r>
            <w:r w:rsidRPr="00846F87">
              <w:rPr>
                <w:rFonts w:ascii="標楷體" w:eastAsia="標楷體" w:hAnsi="標楷體" w:cs="新細明體"/>
                <w:color w:val="000000"/>
                <w:kern w:val="0"/>
              </w:rPr>
              <w:t>靠左</w:t>
            </w:r>
            <w:r w:rsidRPr="00846F87">
              <w:rPr>
                <w:rFonts w:ascii="標楷體" w:eastAsia="標楷體" w:hAnsi="標楷體" w:cs="新細明體" w:hint="eastAsia"/>
                <w:color w:val="000000"/>
                <w:kern w:val="0"/>
              </w:rPr>
              <w:t>側直行-莒光路看見靜修路人行陸橋，十字路口左轉即可到達。</w:t>
            </w:r>
            <w:r w:rsidRPr="00846F87">
              <w:rPr>
                <w:rFonts w:ascii="標楷體" w:eastAsia="標楷體" w:hAnsi="標楷體" w:cs="新細明體"/>
                <w:color w:val="000000"/>
                <w:kern w:val="0"/>
              </w:rPr>
              <w:t xml:space="preserve"> </w:t>
            </w:r>
          </w:p>
        </w:tc>
      </w:tr>
    </w:tbl>
    <w:p w:rsidR="00FA7715" w:rsidRPr="00AD335A" w:rsidRDefault="00FA7715" w:rsidP="00FA7715">
      <w:pPr>
        <w:tabs>
          <w:tab w:val="left" w:pos="6526"/>
        </w:tabs>
        <w:snapToGrid w:val="0"/>
        <w:spacing w:line="240" w:lineRule="atLeast"/>
        <w:ind w:right="158"/>
        <w:rPr>
          <w:rFonts w:ascii="標楷體" w:eastAsia="標楷體" w:hAnsi="標楷體"/>
          <w:color w:val="000000"/>
          <w:sz w:val="28"/>
          <w:szCs w:val="28"/>
        </w:rPr>
      </w:pPr>
    </w:p>
    <w:p w:rsidR="00683507" w:rsidRDefault="00683507"/>
    <w:p w:rsidR="00FA7715" w:rsidRDefault="00FA7715"/>
    <w:p w:rsidR="00FA7715" w:rsidRDefault="00FA7715"/>
    <w:p w:rsidR="00FA7715" w:rsidRDefault="00FA7715"/>
    <w:p w:rsidR="00FA7715" w:rsidRDefault="00FA7715"/>
    <w:p w:rsidR="00FA7715" w:rsidRDefault="00FA7715"/>
    <w:p w:rsidR="005A78D1" w:rsidRDefault="005A78D1">
      <w:pPr>
        <w:sectPr w:rsidR="005A78D1" w:rsidSect="00FA7715">
          <w:pgSz w:w="11906" w:h="16838"/>
          <w:pgMar w:top="720" w:right="720" w:bottom="720" w:left="720" w:header="851" w:footer="992" w:gutter="0"/>
          <w:cols w:space="425"/>
          <w:docGrid w:type="lines" w:linePitch="360"/>
        </w:sectPr>
      </w:pPr>
    </w:p>
    <w:p w:rsidR="005A78D1" w:rsidRDefault="005A78D1" w:rsidP="005A78D1">
      <w:pPr>
        <w:jc w:val="right"/>
        <w:rPr>
          <w:b/>
          <w:sz w:val="96"/>
          <w:szCs w:val="96"/>
        </w:rPr>
      </w:pPr>
      <w:r w:rsidRPr="00EB0CE1">
        <w:rPr>
          <w:rFonts w:eastAsia="標楷體" w:hint="eastAsia"/>
          <w:b/>
        </w:rPr>
        <w:lastRenderedPageBreak/>
        <w:t>計畫</w:t>
      </w:r>
      <w:r>
        <w:rPr>
          <w:rFonts w:eastAsia="標楷體" w:hint="eastAsia"/>
          <w:b/>
        </w:rPr>
        <w:t>附件</w:t>
      </w:r>
      <w:r>
        <w:rPr>
          <w:rFonts w:hint="eastAsia"/>
          <w:b/>
          <w:noProof/>
          <w:sz w:val="96"/>
          <w:szCs w:val="96"/>
        </w:rPr>
        <w:drawing>
          <wp:anchor distT="0" distB="0" distL="114300" distR="114300" simplePos="0" relativeHeight="251663360" behindDoc="0" locked="0" layoutInCell="1" allowOverlap="1">
            <wp:simplePos x="0" y="0"/>
            <wp:positionH relativeFrom="column">
              <wp:posOffset>-385445</wp:posOffset>
            </wp:positionH>
            <wp:positionV relativeFrom="paragraph">
              <wp:posOffset>-393700</wp:posOffset>
            </wp:positionV>
            <wp:extent cx="7771765" cy="2136775"/>
            <wp:effectExtent l="19050" t="0" r="635" b="0"/>
            <wp:wrapNone/>
            <wp:docPr id="1" name="圖片 1" descr="D:\user\Pictures\校徽\圖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Pictures\校徽\圖片1.jpg"/>
                    <pic:cNvPicPr>
                      <a:picLocks noChangeAspect="1" noChangeArrowheads="1"/>
                    </pic:cNvPicPr>
                  </pic:nvPicPr>
                  <pic:blipFill>
                    <a:blip r:embed="rId10"/>
                    <a:srcRect/>
                    <a:stretch>
                      <a:fillRect/>
                    </a:stretch>
                  </pic:blipFill>
                  <pic:spPr bwMode="auto">
                    <a:xfrm>
                      <a:off x="0" y="0"/>
                      <a:ext cx="7771765" cy="2136775"/>
                    </a:xfrm>
                    <a:prstGeom prst="rect">
                      <a:avLst/>
                    </a:prstGeom>
                    <a:noFill/>
                    <a:ln w="9525">
                      <a:noFill/>
                      <a:miter lim="800000"/>
                      <a:headEnd/>
                      <a:tailEnd/>
                    </a:ln>
                  </pic:spPr>
                </pic:pic>
              </a:graphicData>
            </a:graphic>
          </wp:anchor>
        </w:drawing>
      </w:r>
      <w:r>
        <w:rPr>
          <w:rFonts w:eastAsia="標楷體" w:hint="eastAsia"/>
          <w:b/>
        </w:rPr>
        <w:t>四</w:t>
      </w:r>
    </w:p>
    <w:p w:rsidR="005A78D1" w:rsidRDefault="005A78D1" w:rsidP="005A78D1">
      <w:pPr>
        <w:jc w:val="center"/>
        <w:rPr>
          <w:b/>
          <w:sz w:val="96"/>
          <w:szCs w:val="96"/>
        </w:rPr>
      </w:pPr>
    </w:p>
    <w:p w:rsidR="005A78D1" w:rsidRPr="005A78D1" w:rsidRDefault="005A78D1" w:rsidP="005A78D1">
      <w:pPr>
        <w:jc w:val="center"/>
        <w:rPr>
          <w:b/>
          <w:sz w:val="36"/>
          <w:szCs w:val="36"/>
        </w:rPr>
      </w:pPr>
    </w:p>
    <w:p w:rsidR="005A78D1" w:rsidRPr="005A78D1" w:rsidRDefault="005A78D1" w:rsidP="005A78D1">
      <w:pPr>
        <w:jc w:val="center"/>
        <w:rPr>
          <w:b/>
          <w:sz w:val="144"/>
          <w:szCs w:val="144"/>
        </w:rPr>
      </w:pPr>
      <w:r w:rsidRPr="005A78D1">
        <w:rPr>
          <w:rFonts w:ascii="標楷體" w:eastAsia="標楷體" w:hAnsi="標楷體" w:hint="eastAsia"/>
          <w:color w:val="000000"/>
          <w:sz w:val="144"/>
          <w:szCs w:val="144"/>
        </w:rPr>
        <w:t>105學年度高級中等學校學生家長會運作說明會</w:t>
      </w:r>
      <w:r w:rsidRPr="005A78D1">
        <w:rPr>
          <w:rFonts w:hint="eastAsia"/>
          <w:b/>
          <w:noProof/>
          <w:sz w:val="144"/>
          <w:szCs w:val="144"/>
        </w:rPr>
        <w:drawing>
          <wp:anchor distT="0" distB="0" distL="114300" distR="114300" simplePos="0" relativeHeight="251665408" behindDoc="1" locked="0" layoutInCell="1" allowOverlap="1">
            <wp:simplePos x="0" y="0"/>
            <wp:positionH relativeFrom="column">
              <wp:posOffset>3899934</wp:posOffset>
            </wp:positionH>
            <wp:positionV relativeFrom="paragraph">
              <wp:posOffset>1435395</wp:posOffset>
            </wp:positionV>
            <wp:extent cx="6328587" cy="3827721"/>
            <wp:effectExtent l="19050" t="0" r="0" b="0"/>
            <wp:wrapNone/>
            <wp:docPr id="3" name="圖片 2" descr="D:\user\Pictures\校徽\磠鄶邴蒺蹓迶恇舝藅9908篘.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Pictures\校徽\磠鄶邴蒺蹓迶恇舝藅9908篘.tif"/>
                    <pic:cNvPicPr>
                      <a:picLocks noChangeAspect="1" noChangeArrowheads="1"/>
                    </pic:cNvPicPr>
                  </pic:nvPicPr>
                  <pic:blipFill>
                    <a:blip r:embed="rId11"/>
                    <a:srcRect/>
                    <a:stretch>
                      <a:fillRect/>
                    </a:stretch>
                  </pic:blipFill>
                  <pic:spPr bwMode="auto">
                    <a:xfrm>
                      <a:off x="0" y="0"/>
                      <a:ext cx="6328587" cy="3827721"/>
                    </a:xfrm>
                    <a:prstGeom prst="rect">
                      <a:avLst/>
                    </a:prstGeom>
                    <a:noFill/>
                    <a:ln w="9525">
                      <a:noFill/>
                      <a:miter lim="800000"/>
                      <a:headEnd/>
                      <a:tailEnd/>
                    </a:ln>
                  </pic:spPr>
                </pic:pic>
              </a:graphicData>
            </a:graphic>
          </wp:anchor>
        </w:drawing>
      </w:r>
    </w:p>
    <w:p w:rsidR="00FA7715" w:rsidRPr="005A78D1" w:rsidRDefault="003817DA" w:rsidP="005A78D1">
      <w:pPr>
        <w:jc w:val="center"/>
        <w:rPr>
          <w:b/>
          <w:sz w:val="96"/>
          <w:szCs w:val="96"/>
        </w:rPr>
      </w:pPr>
      <w:r>
        <w:rPr>
          <w:rFonts w:hint="eastAsia"/>
          <w:b/>
          <w:sz w:val="96"/>
          <w:szCs w:val="96"/>
        </w:rPr>
        <w:t>與會人員停車證</w:t>
      </w:r>
    </w:p>
    <w:sectPr w:rsidR="00FA7715" w:rsidRPr="005A78D1" w:rsidSect="005A78D1">
      <w:pgSz w:w="16838" w:h="11906" w:orient="landscape"/>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38DB" w:rsidRDefault="000A38DB" w:rsidP="004118D7">
      <w:r>
        <w:separator/>
      </w:r>
    </w:p>
  </w:endnote>
  <w:endnote w:type="continuationSeparator" w:id="1">
    <w:p w:rsidR="000A38DB" w:rsidRDefault="000A38DB" w:rsidP="004118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38DB" w:rsidRDefault="000A38DB" w:rsidP="004118D7">
      <w:r>
        <w:separator/>
      </w:r>
    </w:p>
  </w:footnote>
  <w:footnote w:type="continuationSeparator" w:id="1">
    <w:p w:rsidR="000A38DB" w:rsidRDefault="000A38DB" w:rsidP="004118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F5497"/>
    <w:multiLevelType w:val="hybridMultilevel"/>
    <w:tmpl w:val="9184F1A6"/>
    <w:lvl w:ilvl="0" w:tplc="D606283C">
      <w:start w:val="1"/>
      <w:numFmt w:val="ideographLegalTraditional"/>
      <w:lvlText w:val="%1、"/>
      <w:lvlJc w:val="left"/>
      <w:pPr>
        <w:tabs>
          <w:tab w:val="num" w:pos="480"/>
        </w:tabs>
        <w:ind w:left="480" w:hanging="480"/>
      </w:pPr>
      <w:rPr>
        <w:rFonts w:cs="Times New Roman" w:hint="default"/>
        <w:b/>
      </w:rPr>
    </w:lvl>
    <w:lvl w:ilvl="1" w:tplc="122ED412">
      <w:start w:val="1"/>
      <w:numFmt w:val="decimal"/>
      <w:lvlText w:val="(%2)"/>
      <w:lvlJc w:val="left"/>
      <w:pPr>
        <w:tabs>
          <w:tab w:val="num" w:pos="870"/>
        </w:tabs>
        <w:ind w:left="870" w:hanging="390"/>
      </w:pPr>
      <w:rPr>
        <w:rFonts w:cs="Times New Roman" w:hint="default"/>
      </w:rPr>
    </w:lvl>
    <w:lvl w:ilvl="2" w:tplc="92346AB0">
      <w:start w:val="1"/>
      <w:numFmt w:val="bullet"/>
      <w:lvlText w:val="□"/>
      <w:lvlJc w:val="left"/>
      <w:pPr>
        <w:tabs>
          <w:tab w:val="num" w:pos="340"/>
        </w:tabs>
        <w:ind w:left="340" w:hanging="340"/>
      </w:pPr>
      <w:rPr>
        <w:rFonts w:ascii="標楷體" w:eastAsia="標楷體" w:hAnsi="標楷體" w:hint="eastAsia"/>
        <w:b/>
        <w:sz w:val="24"/>
      </w:rPr>
    </w:lvl>
    <w:lvl w:ilvl="3" w:tplc="35FA1BB8">
      <w:start w:val="1"/>
      <w:numFmt w:val="taiwaneseCountingThousand"/>
      <w:lvlText w:val="%4."/>
      <w:lvlJc w:val="left"/>
      <w:pPr>
        <w:ind w:left="1800" w:hanging="360"/>
      </w:pPr>
      <w:rPr>
        <w:rFonts w:cs="Times New Roman" w:hint="default"/>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43414A68"/>
    <w:multiLevelType w:val="hybridMultilevel"/>
    <w:tmpl w:val="7B1ECF84"/>
    <w:lvl w:ilvl="0" w:tplc="B6D22642">
      <w:start w:val="1"/>
      <w:numFmt w:val="taiwaneseCountingThousand"/>
      <w:lvlText w:val="%1、"/>
      <w:lvlJc w:val="left"/>
      <w:pPr>
        <w:ind w:left="960" w:hanging="480"/>
      </w:pPr>
      <w:rPr>
        <w:rFonts w:cs="Times New Roman" w:hint="eastAsia"/>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
    <w:nsid w:val="69F111E8"/>
    <w:multiLevelType w:val="hybridMultilevel"/>
    <w:tmpl w:val="DE726A28"/>
    <w:lvl w:ilvl="0" w:tplc="04090015">
      <w:start w:val="1"/>
      <w:numFmt w:val="taiwaneseCountingThousand"/>
      <w:lvlText w:val="%1、"/>
      <w:lvlJc w:val="left"/>
      <w:pPr>
        <w:ind w:left="1615"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
    <w:nsid w:val="6D5E0999"/>
    <w:multiLevelType w:val="hybridMultilevel"/>
    <w:tmpl w:val="DE726A28"/>
    <w:lvl w:ilvl="0" w:tplc="04090015">
      <w:start w:val="1"/>
      <w:numFmt w:val="taiwaneseCountingThousand"/>
      <w:lvlText w:val="%1、"/>
      <w:lvlJc w:val="left"/>
      <w:pPr>
        <w:ind w:left="1615"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1331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A7715"/>
    <w:rsid w:val="000A0EE4"/>
    <w:rsid w:val="000A38DB"/>
    <w:rsid w:val="001A21BE"/>
    <w:rsid w:val="001A46AE"/>
    <w:rsid w:val="002D1600"/>
    <w:rsid w:val="003817DA"/>
    <w:rsid w:val="00403A3F"/>
    <w:rsid w:val="004118D7"/>
    <w:rsid w:val="005A490E"/>
    <w:rsid w:val="005A78D1"/>
    <w:rsid w:val="00683507"/>
    <w:rsid w:val="00782697"/>
    <w:rsid w:val="008D58F9"/>
    <w:rsid w:val="008E1003"/>
    <w:rsid w:val="00A44325"/>
    <w:rsid w:val="00B06899"/>
    <w:rsid w:val="00B32D4E"/>
    <w:rsid w:val="00B77896"/>
    <w:rsid w:val="00DD33DF"/>
    <w:rsid w:val="00E64C78"/>
    <w:rsid w:val="00ED7DF1"/>
    <w:rsid w:val="00F379B0"/>
    <w:rsid w:val="00F97B6F"/>
    <w:rsid w:val="00FA7715"/>
    <w:rsid w:val="00FD7841"/>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715"/>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清單段落1"/>
    <w:basedOn w:val="a"/>
    <w:uiPriority w:val="99"/>
    <w:qFormat/>
    <w:rsid w:val="00FA7715"/>
    <w:pPr>
      <w:ind w:leftChars="200" w:left="480"/>
    </w:pPr>
  </w:style>
  <w:style w:type="character" w:customStyle="1" w:styleId="renderable-component-textrenderable-component-text-not-linerenderable-component-bold">
    <w:name w:val="renderable-component-text renderable-component-text-not-line renderable-component-bold"/>
    <w:basedOn w:val="a0"/>
    <w:rsid w:val="00FA7715"/>
  </w:style>
  <w:style w:type="character" w:customStyle="1" w:styleId="renderable-component-textrenderable-component-text-not-line">
    <w:name w:val="renderable-component-text renderable-component-text-not-line"/>
    <w:basedOn w:val="a0"/>
    <w:rsid w:val="00FA7715"/>
  </w:style>
  <w:style w:type="paragraph" w:styleId="a3">
    <w:name w:val="Balloon Text"/>
    <w:basedOn w:val="a"/>
    <w:link w:val="a4"/>
    <w:uiPriority w:val="99"/>
    <w:semiHidden/>
    <w:unhideWhenUsed/>
    <w:rsid w:val="005A78D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5A78D1"/>
    <w:rPr>
      <w:rFonts w:asciiTheme="majorHAnsi" w:eastAsiaTheme="majorEastAsia" w:hAnsiTheme="majorHAnsi" w:cstheme="majorBidi"/>
      <w:sz w:val="18"/>
      <w:szCs w:val="18"/>
    </w:rPr>
  </w:style>
  <w:style w:type="paragraph" w:styleId="a5">
    <w:name w:val="header"/>
    <w:basedOn w:val="a"/>
    <w:link w:val="a6"/>
    <w:uiPriority w:val="99"/>
    <w:semiHidden/>
    <w:unhideWhenUsed/>
    <w:rsid w:val="004118D7"/>
    <w:pPr>
      <w:tabs>
        <w:tab w:val="center" w:pos="4153"/>
        <w:tab w:val="right" w:pos="8306"/>
      </w:tabs>
      <w:snapToGrid w:val="0"/>
    </w:pPr>
    <w:rPr>
      <w:sz w:val="20"/>
      <w:szCs w:val="20"/>
    </w:rPr>
  </w:style>
  <w:style w:type="character" w:customStyle="1" w:styleId="a6">
    <w:name w:val="頁首 字元"/>
    <w:basedOn w:val="a0"/>
    <w:link w:val="a5"/>
    <w:uiPriority w:val="99"/>
    <w:semiHidden/>
    <w:rsid w:val="004118D7"/>
    <w:rPr>
      <w:rFonts w:ascii="Times New Roman" w:eastAsia="新細明體" w:hAnsi="Times New Roman" w:cs="Times New Roman"/>
      <w:sz w:val="20"/>
      <w:szCs w:val="20"/>
    </w:rPr>
  </w:style>
  <w:style w:type="paragraph" w:styleId="a7">
    <w:name w:val="footer"/>
    <w:basedOn w:val="a"/>
    <w:link w:val="a8"/>
    <w:uiPriority w:val="99"/>
    <w:semiHidden/>
    <w:unhideWhenUsed/>
    <w:rsid w:val="004118D7"/>
    <w:pPr>
      <w:tabs>
        <w:tab w:val="center" w:pos="4153"/>
        <w:tab w:val="right" w:pos="8306"/>
      </w:tabs>
      <w:snapToGrid w:val="0"/>
    </w:pPr>
    <w:rPr>
      <w:sz w:val="20"/>
      <w:szCs w:val="20"/>
    </w:rPr>
  </w:style>
  <w:style w:type="character" w:customStyle="1" w:styleId="a8">
    <w:name w:val="頁尾 字元"/>
    <w:basedOn w:val="a0"/>
    <w:link w:val="a7"/>
    <w:uiPriority w:val="99"/>
    <w:semiHidden/>
    <w:rsid w:val="004118D7"/>
    <w:rPr>
      <w:rFonts w:ascii="Times New Roman" w:eastAsia="新細明體" w:hAnsi="Times New Roman" w:cs="Times New Roman"/>
      <w:sz w:val="20"/>
      <w:szCs w:val="20"/>
    </w:rPr>
  </w:style>
  <w:style w:type="character" w:styleId="a9">
    <w:name w:val="Hyperlink"/>
    <w:basedOn w:val="a0"/>
    <w:uiPriority w:val="99"/>
    <w:unhideWhenUsed/>
    <w:rsid w:val="00F379B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goo.gl/forms/D62gYjZm0oTPhrOV2"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8D1AB-B5A8-4C93-A918-673C0DE95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323</Words>
  <Characters>1844</Characters>
  <Application>Microsoft Office Word</Application>
  <DocSecurity>0</DocSecurity>
  <Lines>15</Lines>
  <Paragraphs>4</Paragraphs>
  <ScaleCrop>false</ScaleCrop>
  <Company/>
  <LinksUpToDate>false</LinksUpToDate>
  <CharactersWithSpaces>2163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cp:lastPrinted>2016-07-22T07:51:00Z</cp:lastPrinted>
  <dcterms:created xsi:type="dcterms:W3CDTF">2016-07-20T06:35:00Z</dcterms:created>
  <dcterms:modified xsi:type="dcterms:W3CDTF">2016-07-25T01:06:00Z</dcterms:modified>
</cp:coreProperties>
</file>