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EA" w:rsidRDefault="00004DEA" w:rsidP="00004DEA">
      <w:pPr>
        <w:jc w:val="center"/>
        <w:rPr>
          <w:rFonts w:ascii="新細明體" w:hAnsi="新細明體" w:hint="eastAsia"/>
          <w:b/>
          <w:sz w:val="40"/>
          <w:szCs w:val="40"/>
        </w:rPr>
      </w:pPr>
      <w:bookmarkStart w:id="0" w:name="_GoBack"/>
      <w:r w:rsidRPr="00004DEA">
        <w:rPr>
          <w:rFonts w:ascii="新細明體" w:hAnsi="新細明體" w:hint="eastAsia"/>
          <w:b/>
          <w:sz w:val="40"/>
          <w:szCs w:val="40"/>
        </w:rPr>
        <w:t>10</w:t>
      </w:r>
      <w:r w:rsidR="003B09E1">
        <w:rPr>
          <w:rFonts w:ascii="新細明體" w:hAnsi="新細明體" w:hint="eastAsia"/>
          <w:b/>
          <w:sz w:val="40"/>
          <w:szCs w:val="40"/>
        </w:rPr>
        <w:t>6</w:t>
      </w:r>
      <w:r w:rsidRPr="00004DEA">
        <w:rPr>
          <w:rFonts w:ascii="新細明體" w:hAnsi="新細明體" w:hint="eastAsia"/>
          <w:b/>
          <w:sz w:val="40"/>
          <w:szCs w:val="40"/>
        </w:rPr>
        <w:t>年</w:t>
      </w:r>
      <w:r w:rsidR="00B01775">
        <w:rPr>
          <w:rFonts w:ascii="新細明體" w:hAnsi="新細明體" w:hint="eastAsia"/>
          <w:b/>
          <w:sz w:val="40"/>
          <w:szCs w:val="40"/>
        </w:rPr>
        <w:t>暑</w:t>
      </w:r>
      <w:r w:rsidR="00A42971">
        <w:rPr>
          <w:rFonts w:ascii="新細明體" w:hAnsi="新細明體" w:hint="eastAsia"/>
          <w:b/>
          <w:sz w:val="40"/>
          <w:szCs w:val="40"/>
        </w:rPr>
        <w:t>假</w:t>
      </w:r>
      <w:r w:rsidRPr="00004DEA">
        <w:rPr>
          <w:rFonts w:ascii="新細明體" w:hAnsi="新細明體" w:hint="eastAsia"/>
          <w:b/>
          <w:sz w:val="40"/>
          <w:szCs w:val="40"/>
        </w:rPr>
        <w:t>中小學教師電力建設研習會  實施要點</w:t>
      </w:r>
      <w:bookmarkEnd w:id="0"/>
    </w:p>
    <w:p w:rsidR="00004DEA" w:rsidRDefault="002617E1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004DEA">
        <w:rPr>
          <w:rFonts w:ascii="標楷體" w:eastAsia="標楷體" w:hAnsi="標楷體" w:hint="eastAsia"/>
          <w:sz w:val="32"/>
          <w:szCs w:val="32"/>
        </w:rPr>
        <w:t>研習目的：為增進中小學教師對電力建設認知，教導正確發電原理與觀念，澄清外界誤解，</w:t>
      </w:r>
      <w:proofErr w:type="gramStart"/>
      <w:r w:rsidR="00004DEA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004DEA">
        <w:rPr>
          <w:rFonts w:ascii="標楷體" w:eastAsia="標楷體" w:hAnsi="標楷體" w:hint="eastAsia"/>
          <w:sz w:val="32"/>
          <w:szCs w:val="32"/>
        </w:rPr>
        <w:t>於每年寒暑</w:t>
      </w:r>
      <w:r w:rsidR="00D7394D">
        <w:rPr>
          <w:rFonts w:ascii="標楷體" w:eastAsia="標楷體" w:hAnsi="標楷體" w:hint="eastAsia"/>
          <w:sz w:val="32"/>
          <w:szCs w:val="32"/>
        </w:rPr>
        <w:t>假</w:t>
      </w:r>
      <w:r w:rsidR="00004DEA">
        <w:rPr>
          <w:rFonts w:ascii="標楷體" w:eastAsia="標楷體" w:hAnsi="標楷體" w:hint="eastAsia"/>
          <w:sz w:val="32"/>
          <w:szCs w:val="32"/>
        </w:rPr>
        <w:t>期間舉辦研習會，以瞭解我國電力現況與展望。</w:t>
      </w:r>
    </w:p>
    <w:p w:rsidR="00357EBE" w:rsidRDefault="002617E1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二、研習內容：研習課程含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括</w:t>
      </w:r>
      <w:proofErr w:type="gramEnd"/>
      <w:r>
        <w:rPr>
          <w:rFonts w:ascii="標楷體" w:eastAsia="標楷體" w:hAnsi="標楷體" w:hint="eastAsia"/>
          <w:sz w:val="32"/>
          <w:szCs w:val="32"/>
        </w:rPr>
        <w:t>認識水力、火力、核能、再生能源發電方式，輸變電設備</w:t>
      </w:r>
      <w:r w:rsidR="00D7394D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>磁場與健康風險，電力實驗設計與應用</w:t>
      </w:r>
      <w:r w:rsidR="00634004">
        <w:rPr>
          <w:rFonts w:ascii="標楷體" w:eastAsia="標楷體" w:hAnsi="標楷體" w:hint="eastAsia"/>
          <w:sz w:val="32"/>
          <w:szCs w:val="32"/>
        </w:rPr>
        <w:t>等</w:t>
      </w:r>
      <w:r>
        <w:rPr>
          <w:rFonts w:ascii="標楷體" w:eastAsia="標楷體" w:hAnsi="標楷體" w:hint="eastAsia"/>
          <w:sz w:val="32"/>
          <w:szCs w:val="32"/>
        </w:rPr>
        <w:t>，詳如課程</w:t>
      </w:r>
      <w:r w:rsidR="00D7394D">
        <w:rPr>
          <w:rFonts w:ascii="標楷體" w:eastAsia="標楷體" w:hAnsi="標楷體" w:hint="eastAsia"/>
          <w:sz w:val="32"/>
          <w:szCs w:val="32"/>
        </w:rPr>
        <w:t>表</w:t>
      </w:r>
      <w:r w:rsidR="0048367C">
        <w:rPr>
          <w:rFonts w:ascii="標楷體" w:eastAsia="標楷體" w:hAnsi="標楷體" w:hint="eastAsia"/>
          <w:sz w:val="32"/>
          <w:szCs w:val="32"/>
        </w:rPr>
        <w:t>，本課程經報教育部審議合格在案</w:t>
      </w:r>
      <w:r w:rsidR="00F45AF6">
        <w:rPr>
          <w:rFonts w:ascii="標楷體" w:eastAsia="標楷體" w:hAnsi="標楷體" w:hint="eastAsia"/>
          <w:sz w:val="32"/>
          <w:szCs w:val="32"/>
        </w:rPr>
        <w:t>，</w:t>
      </w:r>
      <w:r w:rsidR="00F45AF6" w:rsidRPr="00F45AF6">
        <w:rPr>
          <w:rFonts w:ascii="標楷體" w:eastAsia="標楷體" w:hAnsi="標楷體" w:hint="eastAsia"/>
          <w:sz w:val="32"/>
          <w:szCs w:val="32"/>
        </w:rPr>
        <w:t>有效期限</w:t>
      </w:r>
      <w:r w:rsidR="00B01775">
        <w:rPr>
          <w:rFonts w:ascii="標楷體" w:eastAsia="標楷體" w:hAnsi="標楷體" w:hint="eastAsia"/>
          <w:sz w:val="32"/>
          <w:szCs w:val="32"/>
        </w:rPr>
        <w:t>106~109</w:t>
      </w:r>
      <w:r w:rsidR="00F45AF6" w:rsidRPr="00F45AF6">
        <w:rPr>
          <w:rFonts w:ascii="標楷體" w:eastAsia="標楷體" w:hAnsi="標楷體" w:hint="eastAsia"/>
          <w:sz w:val="32"/>
          <w:szCs w:val="32"/>
        </w:rPr>
        <w:t>年</w:t>
      </w:r>
      <w:r w:rsidR="0048367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F45AF6">
        <w:rPr>
          <w:rFonts w:ascii="標楷體" w:eastAsia="標楷體" w:hAnsi="標楷體" w:hint="eastAsia"/>
          <w:sz w:val="32"/>
          <w:szCs w:val="32"/>
        </w:rPr>
        <w:t>全程參訓人員</w:t>
      </w:r>
      <w:proofErr w:type="gramEnd"/>
      <w:r w:rsidR="00F45AF6">
        <w:rPr>
          <w:rFonts w:ascii="標楷體" w:eastAsia="標楷體" w:hAnsi="標楷體" w:hint="eastAsia"/>
          <w:sz w:val="32"/>
          <w:szCs w:val="32"/>
        </w:rPr>
        <w:t>可獲</w:t>
      </w:r>
      <w:r w:rsidR="0048367C">
        <w:rPr>
          <w:rFonts w:ascii="標楷體" w:eastAsia="標楷體" w:hAnsi="標楷體" w:hint="eastAsia"/>
          <w:sz w:val="32"/>
          <w:szCs w:val="32"/>
        </w:rPr>
        <w:t>研習時數23小時</w:t>
      </w:r>
      <w:r w:rsidR="00F45AF6">
        <w:rPr>
          <w:rFonts w:ascii="標楷體" w:eastAsia="標楷體" w:hAnsi="標楷體" w:hint="eastAsia"/>
          <w:sz w:val="32"/>
          <w:szCs w:val="32"/>
        </w:rPr>
        <w:t>，如中途請假，將</w:t>
      </w:r>
      <w:proofErr w:type="gramStart"/>
      <w:r w:rsidR="00F45AF6">
        <w:rPr>
          <w:rFonts w:ascii="標楷體" w:eastAsia="標楷體" w:hAnsi="標楷體" w:hint="eastAsia"/>
          <w:sz w:val="32"/>
          <w:szCs w:val="32"/>
        </w:rPr>
        <w:t>視參訓</w:t>
      </w:r>
      <w:proofErr w:type="gramEnd"/>
      <w:r w:rsidR="00F45AF6">
        <w:rPr>
          <w:rFonts w:ascii="標楷體" w:eastAsia="標楷體" w:hAnsi="標楷體" w:hint="eastAsia"/>
          <w:sz w:val="32"/>
          <w:szCs w:val="32"/>
        </w:rPr>
        <w:t xml:space="preserve">時數核發。 </w:t>
      </w:r>
    </w:p>
    <w:p w:rsidR="00504986" w:rsidRPr="005A7BAC" w:rsidRDefault="00504986" w:rsidP="005A7BAC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 w:rsidRPr="005A7BAC">
        <w:rPr>
          <w:rFonts w:ascii="標楷體" w:eastAsia="標楷體" w:hAnsi="標楷體" w:hint="eastAsia"/>
          <w:sz w:val="32"/>
          <w:szCs w:val="32"/>
        </w:rPr>
        <w:t>三、研習時間：</w:t>
      </w:r>
      <w:r w:rsidR="005A7BAC" w:rsidRPr="005A7BAC">
        <w:rPr>
          <w:rFonts w:ascii="標楷體" w:eastAsia="標楷體" w:hAnsi="標楷體" w:hint="eastAsia"/>
          <w:sz w:val="32"/>
          <w:szCs w:val="32"/>
        </w:rPr>
        <w:t>第1梯次106年7月4日～7日及第2梯次106年8</w:t>
      </w:r>
      <w:r w:rsidR="005A7BAC">
        <w:rPr>
          <w:rFonts w:ascii="標楷體" w:eastAsia="標楷體" w:hAnsi="標楷體" w:hint="eastAsia"/>
          <w:sz w:val="32"/>
          <w:szCs w:val="32"/>
        </w:rPr>
        <w:t>月1日～4日，共2梯次，每梯次計4天3夜。</w:t>
      </w:r>
    </w:p>
    <w:p w:rsidR="007E7927" w:rsidRDefault="007E7927" w:rsidP="00AD040B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四、研習地點：</w:t>
      </w:r>
      <w:r w:rsidR="00826556">
        <w:rPr>
          <w:rFonts w:ascii="標楷體" w:eastAsia="標楷體" w:hAnsi="標楷體" w:hint="eastAsia"/>
          <w:sz w:val="32"/>
          <w:szCs w:val="32"/>
        </w:rPr>
        <w:t>本</w:t>
      </w:r>
      <w:r w:rsidR="006D3B4E">
        <w:rPr>
          <w:rFonts w:ascii="標楷體" w:eastAsia="標楷體" w:hAnsi="標楷體" w:hint="eastAsia"/>
          <w:sz w:val="32"/>
          <w:szCs w:val="32"/>
        </w:rPr>
        <w:t>梯次於</w:t>
      </w:r>
      <w:r>
        <w:rPr>
          <w:rFonts w:ascii="標楷體" w:eastAsia="標楷體" w:hAnsi="標楷體" w:hint="eastAsia"/>
          <w:sz w:val="32"/>
          <w:szCs w:val="32"/>
        </w:rPr>
        <w:t>台灣電力公司訓練所</w:t>
      </w:r>
      <w:r w:rsidR="00923784">
        <w:rPr>
          <w:rFonts w:ascii="標楷體" w:eastAsia="標楷體" w:hAnsi="標楷體" w:hint="eastAsia"/>
          <w:sz w:val="32"/>
          <w:szCs w:val="32"/>
        </w:rPr>
        <w:t>本部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7E7927">
        <w:rPr>
          <w:rFonts w:ascii="標楷體" w:eastAsia="標楷體" w:hAnsi="標楷體" w:hint="eastAsia"/>
          <w:sz w:val="32"/>
          <w:szCs w:val="32"/>
          <w:u w:val="single"/>
        </w:rPr>
        <w:t>新北市新店區新烏路3段81號</w:t>
      </w:r>
      <w:r>
        <w:rPr>
          <w:rFonts w:ascii="標楷體" w:eastAsia="標楷體" w:hAnsi="標楷體" w:hint="eastAsia"/>
          <w:sz w:val="32"/>
          <w:szCs w:val="32"/>
        </w:rPr>
        <w:t>，電話：(02)2666-7216。</w:t>
      </w:r>
    </w:p>
    <w:p w:rsidR="007E7927" w:rsidRPr="005A7BAC" w:rsidRDefault="007E7927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 w:rsidRPr="005A7BAC">
        <w:rPr>
          <w:rFonts w:ascii="標楷體" w:eastAsia="標楷體" w:hAnsi="標楷體" w:hint="eastAsia"/>
          <w:sz w:val="32"/>
          <w:szCs w:val="32"/>
        </w:rPr>
        <w:t>五、主辦單位：台灣電力公司公眾服務處。</w:t>
      </w:r>
    </w:p>
    <w:p w:rsidR="007E7927" w:rsidRPr="001D5AEA" w:rsidRDefault="007E7927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 w:rsidRPr="001D5AEA">
        <w:rPr>
          <w:rFonts w:ascii="標楷體" w:eastAsia="標楷體" w:hAnsi="標楷體" w:hint="eastAsia"/>
          <w:sz w:val="32"/>
          <w:szCs w:val="32"/>
        </w:rPr>
        <w:t xml:space="preserve">    協辦單位：台灣電力公司訓練所</w:t>
      </w:r>
      <w:r w:rsidR="00923784" w:rsidRPr="001D5AEA">
        <w:rPr>
          <w:rFonts w:ascii="標楷體" w:eastAsia="標楷體" w:hAnsi="標楷體" w:hint="eastAsia"/>
          <w:sz w:val="32"/>
          <w:szCs w:val="32"/>
        </w:rPr>
        <w:t>本部</w:t>
      </w:r>
      <w:r w:rsidR="00F06A95" w:rsidRPr="001D5AEA">
        <w:rPr>
          <w:rFonts w:ascii="標楷體" w:eastAsia="標楷體" w:hAnsi="標楷體" w:hint="eastAsia"/>
          <w:sz w:val="32"/>
          <w:szCs w:val="32"/>
        </w:rPr>
        <w:t>、</w:t>
      </w:r>
      <w:r w:rsidR="00D83FB6" w:rsidRPr="001D5AEA">
        <w:rPr>
          <w:rFonts w:ascii="標楷體" w:eastAsia="標楷體" w:hAnsi="標楷體" w:hint="eastAsia"/>
          <w:sz w:val="32"/>
          <w:szCs w:val="32"/>
        </w:rPr>
        <w:t>台北供電區營運處、</w:t>
      </w:r>
      <w:r w:rsidR="001D5AEA" w:rsidRPr="001D5AEA">
        <w:rPr>
          <w:rFonts w:ascii="標楷體" w:eastAsia="標楷體" w:hAnsi="標楷體" w:hint="eastAsia"/>
          <w:sz w:val="32"/>
          <w:szCs w:val="32"/>
        </w:rPr>
        <w:t>林口火力</w:t>
      </w:r>
      <w:r w:rsidRPr="001D5AEA">
        <w:rPr>
          <w:rFonts w:ascii="標楷體" w:eastAsia="標楷體" w:hAnsi="標楷體" w:hint="eastAsia"/>
          <w:sz w:val="32"/>
          <w:szCs w:val="32"/>
        </w:rPr>
        <w:t>發電廠、</w:t>
      </w:r>
      <w:r w:rsidR="001D5AEA" w:rsidRPr="001D5AEA">
        <w:rPr>
          <w:rFonts w:ascii="標楷體" w:eastAsia="標楷體" w:hAnsi="標楷體" w:hint="eastAsia"/>
          <w:sz w:val="32"/>
          <w:szCs w:val="32"/>
        </w:rPr>
        <w:t>桂山水力發電廠</w:t>
      </w:r>
      <w:r w:rsidRPr="001D5AEA">
        <w:rPr>
          <w:rFonts w:ascii="標楷體" w:eastAsia="標楷體" w:hAnsi="標楷體" w:hint="eastAsia"/>
          <w:sz w:val="32"/>
          <w:szCs w:val="32"/>
        </w:rPr>
        <w:t>、深美變電所。</w:t>
      </w:r>
    </w:p>
    <w:p w:rsidR="007E7927" w:rsidRDefault="007E7927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六、指導單位：教育部、教育部中部辦公室、台北市、新北市、基隆市、宜蘭縣、桃園</w:t>
      </w:r>
      <w:r w:rsidR="00980E2C">
        <w:rPr>
          <w:rFonts w:ascii="標楷體" w:eastAsia="標楷體" w:hAnsi="標楷體" w:hint="eastAsia"/>
          <w:sz w:val="32"/>
          <w:szCs w:val="32"/>
        </w:rPr>
        <w:t>市</w:t>
      </w:r>
      <w:r>
        <w:rPr>
          <w:rFonts w:ascii="標楷體" w:eastAsia="標楷體" w:hAnsi="標楷體" w:hint="eastAsia"/>
          <w:sz w:val="32"/>
          <w:szCs w:val="32"/>
        </w:rPr>
        <w:t>、新竹縣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、苗栗縣、</w:t>
      </w:r>
      <w:r w:rsidR="00D2665B">
        <w:rPr>
          <w:rFonts w:ascii="標楷體" w:eastAsia="標楷體" w:hAnsi="標楷體" w:hint="eastAsia"/>
          <w:sz w:val="32"/>
          <w:szCs w:val="32"/>
        </w:rPr>
        <w:t>台中市、彰化縣、南投縣、雲林縣、嘉義縣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 w:rsidR="00D2665B">
        <w:rPr>
          <w:rFonts w:ascii="標楷體" w:eastAsia="標楷體" w:hAnsi="標楷體" w:hint="eastAsia"/>
          <w:sz w:val="32"/>
          <w:szCs w:val="32"/>
        </w:rPr>
        <w:t>市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 w:rsidR="00D2665B">
        <w:rPr>
          <w:rFonts w:ascii="標楷體" w:eastAsia="標楷體" w:hAnsi="標楷體" w:hint="eastAsia"/>
          <w:sz w:val="32"/>
          <w:szCs w:val="32"/>
        </w:rPr>
        <w:t>、台南市、高雄市、屏東縣、台東縣、花蓮縣、澎湖縣、金門縣、連江縣政府教育局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 w:rsidR="00D2665B">
        <w:rPr>
          <w:rFonts w:ascii="標楷體" w:eastAsia="標楷體" w:hAnsi="標楷體" w:hint="eastAsia"/>
          <w:sz w:val="32"/>
          <w:szCs w:val="32"/>
        </w:rPr>
        <w:t>處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 w:rsidR="00D2665B">
        <w:rPr>
          <w:rFonts w:ascii="標楷體" w:eastAsia="標楷體" w:hAnsi="標楷體" w:hint="eastAsia"/>
          <w:sz w:val="32"/>
          <w:szCs w:val="32"/>
        </w:rPr>
        <w:t>。</w:t>
      </w:r>
    </w:p>
    <w:p w:rsidR="001F1CAF" w:rsidRDefault="00D2665B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七、參加對象：全國各縣市之高中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職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、國中、國小現職合格教師及教育局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處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 w:rsidR="001F1CAF">
        <w:rPr>
          <w:rFonts w:ascii="標楷體" w:eastAsia="標楷體" w:hAnsi="標楷體" w:hint="eastAsia"/>
          <w:sz w:val="32"/>
          <w:szCs w:val="32"/>
        </w:rPr>
        <w:t>相關人員，</w:t>
      </w:r>
      <w:r w:rsidR="00826556">
        <w:rPr>
          <w:rFonts w:ascii="標楷體" w:eastAsia="標楷體" w:hAnsi="標楷體" w:hint="eastAsia"/>
          <w:sz w:val="32"/>
          <w:szCs w:val="32"/>
        </w:rPr>
        <w:t>本</w:t>
      </w:r>
      <w:r w:rsidR="001F1CAF">
        <w:rPr>
          <w:rFonts w:ascii="標楷體" w:eastAsia="標楷體" w:hAnsi="標楷體" w:hint="eastAsia"/>
          <w:sz w:val="32"/>
          <w:szCs w:val="32"/>
        </w:rPr>
        <w:t>梯次</w:t>
      </w:r>
      <w:r w:rsidR="00826556">
        <w:rPr>
          <w:rFonts w:ascii="標楷體" w:eastAsia="標楷體" w:hAnsi="標楷體" w:hint="eastAsia"/>
          <w:sz w:val="32"/>
          <w:szCs w:val="32"/>
        </w:rPr>
        <w:t>8</w:t>
      </w:r>
      <w:r w:rsidR="001F1CAF">
        <w:rPr>
          <w:rFonts w:ascii="標楷體" w:eastAsia="標楷體" w:hAnsi="標楷體" w:hint="eastAsia"/>
          <w:sz w:val="32"/>
          <w:szCs w:val="32"/>
        </w:rPr>
        <w:t>0人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 w:rsidR="001F1CAF">
        <w:rPr>
          <w:rFonts w:ascii="標楷體" w:eastAsia="標楷體" w:hAnsi="標楷體" w:hint="eastAsia"/>
          <w:sz w:val="32"/>
          <w:szCs w:val="32"/>
        </w:rPr>
        <w:t>另備取10名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 w:rsidR="001F1CAF">
        <w:rPr>
          <w:rFonts w:ascii="標楷體" w:eastAsia="標楷體" w:hAnsi="標楷體" w:hint="eastAsia"/>
          <w:sz w:val="32"/>
          <w:szCs w:val="32"/>
        </w:rPr>
        <w:t>。</w:t>
      </w:r>
    </w:p>
    <w:p w:rsidR="00D7394D" w:rsidRDefault="001F1CAF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八、報名日期：即日起受理報名，額滿為止，報名情形請參考本公司網站</w:t>
      </w:r>
      <w:hyperlink r:id="rId8" w:history="1">
        <w:r w:rsidRPr="00E90AB5">
          <w:rPr>
            <w:rStyle w:val="a3"/>
            <w:rFonts w:ascii="標楷體" w:eastAsia="標楷體" w:hAnsi="標楷體" w:hint="eastAsia"/>
            <w:sz w:val="32"/>
            <w:szCs w:val="32"/>
          </w:rPr>
          <w:t>http://www.taipower.com.tw/</w:t>
        </w:r>
        <w:r w:rsidRPr="0013538F">
          <w:rPr>
            <w:rStyle w:val="a3"/>
            <w:rFonts w:ascii="標楷體" w:eastAsia="標楷體" w:hAnsi="標楷體" w:hint="eastAsia"/>
            <w:sz w:val="32"/>
            <w:szCs w:val="32"/>
            <w:u w:val="none"/>
          </w:rPr>
          <w:t>活動/</w:t>
        </w:r>
      </w:hyperlink>
      <w:r>
        <w:rPr>
          <w:rFonts w:ascii="標楷體" w:eastAsia="標楷體" w:hAnsi="標楷體" w:hint="eastAsia"/>
          <w:sz w:val="32"/>
          <w:szCs w:val="32"/>
        </w:rPr>
        <w:t>業務快訊。</w:t>
      </w:r>
    </w:p>
    <w:p w:rsidR="001F1CAF" w:rsidRDefault="001F1CAF" w:rsidP="00DE3AAE">
      <w:pPr>
        <w:spacing w:line="440" w:lineRule="exact"/>
        <w:ind w:left="2240" w:hangingChars="700" w:hanging="224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九、報名方式：</w:t>
      </w:r>
    </w:p>
    <w:p w:rsidR="001F1CAF" w:rsidRDefault="001F1CAF" w:rsidP="00DE3AAE">
      <w:pPr>
        <w:spacing w:line="440" w:lineRule="exact"/>
        <w:ind w:leftChars="300" w:left="1078" w:hangingChars="112" w:hanging="35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1.請依</w:t>
      </w:r>
      <w:r w:rsidR="00DE3AAE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DE1F1C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B01775">
        <w:rPr>
          <w:rFonts w:ascii="標楷體" w:eastAsia="標楷體" w:hAnsi="標楷體" w:hint="eastAsia"/>
          <w:sz w:val="32"/>
          <w:szCs w:val="32"/>
        </w:rPr>
        <w:t>暑</w:t>
      </w:r>
      <w:r w:rsidR="000B44C4">
        <w:rPr>
          <w:rFonts w:ascii="標楷體" w:eastAsia="標楷體" w:hAnsi="標楷體" w:hint="eastAsia"/>
          <w:sz w:val="32"/>
          <w:szCs w:val="32"/>
        </w:rPr>
        <w:t>假</w:t>
      </w:r>
      <w:r>
        <w:rPr>
          <w:rFonts w:ascii="標楷體" w:eastAsia="標楷體" w:hAnsi="標楷體" w:hint="eastAsia"/>
          <w:sz w:val="32"/>
          <w:szCs w:val="32"/>
        </w:rPr>
        <w:t>中小學教師電力建設研習會報名表</w:t>
      </w:r>
      <w:r w:rsidR="00DE3AAE">
        <w:rPr>
          <w:rFonts w:ascii="標楷體" w:eastAsia="標楷體" w:hAnsi="標楷體" w:hint="eastAsia"/>
          <w:sz w:val="32"/>
          <w:szCs w:val="32"/>
        </w:rPr>
        <w:t>」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 w:rsidR="00DE1FF5">
        <w:rPr>
          <w:rFonts w:ascii="標楷體" w:eastAsia="標楷體" w:hAnsi="標楷體" w:hint="eastAsia"/>
          <w:sz w:val="32"/>
          <w:szCs w:val="32"/>
        </w:rPr>
        <w:t>如附表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 w:rsidR="00DE1FF5">
        <w:rPr>
          <w:rFonts w:ascii="標楷體" w:eastAsia="標楷體" w:hAnsi="標楷體" w:hint="eastAsia"/>
          <w:sz w:val="32"/>
          <w:szCs w:val="32"/>
        </w:rPr>
        <w:t>以電腦打字或正楷書寫，</w:t>
      </w:r>
      <w:r w:rsidR="008D2C42">
        <w:rPr>
          <w:rFonts w:ascii="標楷體" w:eastAsia="標楷體" w:hAnsi="標楷體" w:hint="eastAsia"/>
          <w:sz w:val="32"/>
          <w:szCs w:val="32"/>
        </w:rPr>
        <w:t>填</w:t>
      </w:r>
      <w:r w:rsidR="004A34ED">
        <w:rPr>
          <w:rFonts w:ascii="標楷體" w:eastAsia="標楷體" w:hAnsi="標楷體" w:hint="eastAsia"/>
          <w:sz w:val="32"/>
          <w:szCs w:val="32"/>
        </w:rPr>
        <w:t>妥後傳真至</w:t>
      </w:r>
      <w:r w:rsidR="0053193A">
        <w:rPr>
          <w:rFonts w:ascii="標楷體" w:eastAsia="標楷體" w:hAnsi="標楷體" w:hint="eastAsia"/>
          <w:sz w:val="32"/>
          <w:szCs w:val="32"/>
        </w:rPr>
        <w:t>（</w:t>
      </w:r>
      <w:r w:rsidR="004A34ED">
        <w:rPr>
          <w:rFonts w:ascii="標楷體" w:eastAsia="標楷體" w:hAnsi="標楷體" w:hint="eastAsia"/>
          <w:sz w:val="32"/>
          <w:szCs w:val="32"/>
        </w:rPr>
        <w:t>02</w:t>
      </w:r>
      <w:r w:rsidR="0053193A">
        <w:rPr>
          <w:rFonts w:ascii="標楷體" w:eastAsia="標楷體" w:hAnsi="標楷體" w:hint="eastAsia"/>
          <w:sz w:val="32"/>
          <w:szCs w:val="32"/>
        </w:rPr>
        <w:t>）</w:t>
      </w:r>
      <w:r w:rsidR="004A34ED">
        <w:rPr>
          <w:rFonts w:ascii="標楷體" w:eastAsia="標楷體" w:hAnsi="標楷體" w:hint="eastAsia"/>
          <w:sz w:val="32"/>
          <w:szCs w:val="32"/>
        </w:rPr>
        <w:t>236</w:t>
      </w:r>
      <w:r w:rsidR="00F83E5F">
        <w:rPr>
          <w:rFonts w:ascii="標楷體" w:eastAsia="標楷體" w:hAnsi="標楷體"/>
          <w:sz w:val="32"/>
          <w:szCs w:val="32"/>
        </w:rPr>
        <w:t>7</w:t>
      </w:r>
      <w:r w:rsidR="00F83E5F">
        <w:rPr>
          <w:rFonts w:ascii="標楷體" w:eastAsia="標楷體" w:hAnsi="標楷體" w:hint="eastAsia"/>
          <w:sz w:val="32"/>
          <w:szCs w:val="32"/>
        </w:rPr>
        <w:t>-8006</w:t>
      </w:r>
      <w:r w:rsidR="004A34ED">
        <w:rPr>
          <w:rFonts w:ascii="標楷體" w:eastAsia="標楷體" w:hAnsi="標楷體" w:hint="eastAsia"/>
          <w:sz w:val="32"/>
          <w:szCs w:val="32"/>
        </w:rPr>
        <w:t>，</w:t>
      </w:r>
      <w:hyperlink r:id="rId9" w:history="1">
        <w:r w:rsidR="00B9232E" w:rsidRPr="008C5264">
          <w:rPr>
            <w:rStyle w:val="a3"/>
            <w:rFonts w:ascii="標楷體" w:eastAsia="標楷體" w:hAnsi="標楷體" w:hint="eastAsia"/>
            <w:sz w:val="32"/>
            <w:szCs w:val="32"/>
          </w:rPr>
          <w:t>或以電子郵件傳送至u273932@taipower.com.tw</w:t>
        </w:r>
      </w:hyperlink>
      <w:r w:rsidR="004A34ED">
        <w:rPr>
          <w:rFonts w:ascii="標楷體" w:eastAsia="標楷體" w:hAnsi="標楷體" w:hint="eastAsia"/>
          <w:sz w:val="32"/>
          <w:szCs w:val="32"/>
        </w:rPr>
        <w:t>，</w:t>
      </w:r>
      <w:r w:rsidR="004A34ED" w:rsidRPr="00191C5C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已參加過本研習會者將不予受理</w:t>
      </w:r>
      <w:r w:rsidR="00383877" w:rsidRPr="00431DFA">
        <w:rPr>
          <w:rFonts w:ascii="標楷體" w:eastAsia="標楷體" w:hAnsi="標楷體" w:hint="eastAsia"/>
          <w:color w:val="000000"/>
          <w:sz w:val="32"/>
          <w:szCs w:val="32"/>
        </w:rPr>
        <w:t>，報名表傳送後請再以電話確認</w:t>
      </w:r>
      <w:r w:rsidR="004A34ED">
        <w:rPr>
          <w:rFonts w:ascii="標楷體" w:eastAsia="標楷體" w:hAnsi="標楷體" w:hint="eastAsia"/>
          <w:sz w:val="32"/>
          <w:szCs w:val="32"/>
        </w:rPr>
        <w:t>。</w:t>
      </w:r>
    </w:p>
    <w:p w:rsidR="004A34ED" w:rsidRDefault="004A34ED" w:rsidP="00DE3AAE">
      <w:pPr>
        <w:spacing w:line="440" w:lineRule="exact"/>
        <w:ind w:leftChars="300" w:left="1078" w:hangingChars="112" w:hanging="35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 w:rsidR="00191C5C">
        <w:rPr>
          <w:rFonts w:ascii="標楷體" w:eastAsia="標楷體" w:hAnsi="標楷體" w:hint="eastAsia"/>
          <w:sz w:val="32"/>
          <w:szCs w:val="32"/>
        </w:rPr>
        <w:t>俟</w:t>
      </w:r>
      <w:proofErr w:type="gramEnd"/>
      <w:r w:rsidR="00191C5C">
        <w:rPr>
          <w:rFonts w:ascii="標楷體" w:eastAsia="標楷體" w:hAnsi="標楷體" w:hint="eastAsia"/>
          <w:sz w:val="32"/>
          <w:szCs w:val="32"/>
        </w:rPr>
        <w:t>資格審查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正式錄取後</w:t>
      </w:r>
      <w:r w:rsidR="00191C5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191C5C">
        <w:rPr>
          <w:rFonts w:ascii="標楷體" w:eastAsia="標楷體" w:hAnsi="標楷體" w:hint="eastAsia"/>
          <w:sz w:val="32"/>
          <w:szCs w:val="32"/>
        </w:rPr>
        <w:t>參訓名單</w:t>
      </w:r>
      <w:proofErr w:type="gramEnd"/>
      <w:r w:rsidR="00191C5C" w:rsidRPr="00191C5C">
        <w:rPr>
          <w:rFonts w:ascii="標楷體" w:eastAsia="標楷體" w:hAnsi="標楷體" w:hint="eastAsia"/>
          <w:sz w:val="32"/>
          <w:szCs w:val="32"/>
        </w:rPr>
        <w:t>將</w:t>
      </w:r>
      <w:r w:rsidR="00191C5C">
        <w:rPr>
          <w:rFonts w:ascii="標楷體" w:eastAsia="標楷體" w:hAnsi="標楷體" w:hint="eastAsia"/>
          <w:sz w:val="32"/>
          <w:szCs w:val="32"/>
        </w:rPr>
        <w:t>公告於本公司網站活動</w:t>
      </w:r>
      <w:r w:rsidR="003F69E4">
        <w:rPr>
          <w:rFonts w:ascii="標楷體" w:eastAsia="標楷體" w:hAnsi="標楷體" w:hint="eastAsia"/>
          <w:sz w:val="32"/>
          <w:szCs w:val="32"/>
        </w:rPr>
        <w:t>/</w:t>
      </w:r>
      <w:r w:rsidR="00191C5C">
        <w:rPr>
          <w:rFonts w:ascii="標楷體" w:eastAsia="標楷體" w:hAnsi="標楷體" w:hint="eastAsia"/>
          <w:sz w:val="32"/>
          <w:szCs w:val="32"/>
        </w:rPr>
        <w:t>業務快訊並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另以書面或電話</w:t>
      </w:r>
      <w:r w:rsidR="00191C5C">
        <w:rPr>
          <w:rFonts w:ascii="標楷體" w:eastAsia="標楷體" w:hAnsi="標楷體" w:hint="eastAsia"/>
          <w:sz w:val="32"/>
          <w:szCs w:val="32"/>
        </w:rPr>
        <w:t>個別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通知，如</w:t>
      </w:r>
      <w:r w:rsidR="00191C5C">
        <w:rPr>
          <w:rFonts w:ascii="標楷體" w:eastAsia="標楷體" w:hAnsi="標楷體" w:hint="eastAsia"/>
          <w:sz w:val="32"/>
          <w:szCs w:val="32"/>
        </w:rPr>
        <w:t>有疑問或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未收到錄取</w:t>
      </w:r>
      <w:r w:rsidR="00191C5C" w:rsidRPr="00191C5C">
        <w:rPr>
          <w:rFonts w:ascii="標楷體" w:eastAsia="標楷體" w:hAnsi="標楷體" w:hint="eastAsia"/>
          <w:sz w:val="32"/>
          <w:szCs w:val="32"/>
        </w:rPr>
        <w:lastRenderedPageBreak/>
        <w:t>通知，請來電查</w:t>
      </w:r>
      <w:r w:rsidR="00191C5C">
        <w:rPr>
          <w:rFonts w:ascii="標楷體" w:eastAsia="標楷體" w:hAnsi="標楷體" w:hint="eastAsia"/>
          <w:sz w:val="32"/>
          <w:szCs w:val="32"/>
        </w:rPr>
        <w:t>詢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：（02）2366-7443</w:t>
      </w:r>
      <w:r w:rsidR="00B9232E">
        <w:rPr>
          <w:rFonts w:ascii="標楷體" w:eastAsia="標楷體" w:hAnsi="標楷體" w:hint="eastAsia"/>
          <w:sz w:val="32"/>
          <w:szCs w:val="32"/>
        </w:rPr>
        <w:t>王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小姐</w:t>
      </w:r>
      <w:r w:rsidR="00191C5C">
        <w:rPr>
          <w:rFonts w:ascii="標楷體" w:eastAsia="標楷體" w:hAnsi="標楷體" w:hint="eastAsia"/>
          <w:sz w:val="32"/>
          <w:szCs w:val="32"/>
        </w:rPr>
        <w:t>。</w:t>
      </w:r>
    </w:p>
    <w:p w:rsidR="00826556" w:rsidRDefault="004A34ED" w:rsidP="00826556">
      <w:pPr>
        <w:spacing w:line="440" w:lineRule="exact"/>
        <w:ind w:leftChars="300" w:left="1078" w:hangingChars="112" w:hanging="35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191C5C">
        <w:rPr>
          <w:rFonts w:ascii="標楷體" w:eastAsia="標楷體" w:hAnsi="標楷體" w:hint="eastAsia"/>
          <w:sz w:val="32"/>
          <w:szCs w:val="32"/>
        </w:rPr>
        <w:t>於接獲本公司繳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交保證金通知</w:t>
      </w:r>
      <w:r w:rsidR="00191C5C">
        <w:rPr>
          <w:rFonts w:ascii="標楷體" w:eastAsia="標楷體" w:hAnsi="標楷體" w:hint="eastAsia"/>
          <w:sz w:val="32"/>
          <w:szCs w:val="32"/>
        </w:rPr>
        <w:t>後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，</w:t>
      </w:r>
      <w:r w:rsidR="00191C5C">
        <w:rPr>
          <w:rFonts w:ascii="標楷體" w:eastAsia="標楷體" w:hAnsi="標楷體" w:hint="eastAsia"/>
          <w:sz w:val="32"/>
          <w:szCs w:val="32"/>
        </w:rPr>
        <w:t>請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於一星期內將保證金（郵政匯票）寄達本公司</w:t>
      </w:r>
      <w:r w:rsidR="00191C5C">
        <w:rPr>
          <w:rFonts w:ascii="標楷體" w:eastAsia="標楷體" w:hAnsi="標楷體" w:hint="eastAsia"/>
          <w:sz w:val="32"/>
          <w:szCs w:val="32"/>
        </w:rPr>
        <w:t>，</w:t>
      </w:r>
      <w:r w:rsidR="00191C5C" w:rsidRPr="00191C5C">
        <w:rPr>
          <w:rFonts w:ascii="標楷體" w:eastAsia="標楷體" w:hAnsi="標楷體" w:hint="eastAsia"/>
          <w:sz w:val="32"/>
          <w:szCs w:val="32"/>
        </w:rPr>
        <w:t>並請來電確認保證金是否寄達</w:t>
      </w:r>
      <w:r w:rsidR="00191C5C">
        <w:rPr>
          <w:rFonts w:ascii="標楷體" w:eastAsia="標楷體" w:hAnsi="標楷體" w:hint="eastAsia"/>
          <w:sz w:val="32"/>
          <w:szCs w:val="32"/>
        </w:rPr>
        <w:t>，始完成報名程序，逾期將主動取消報名資格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A9025E" w:rsidRDefault="00A9025E" w:rsidP="00826556">
      <w:pPr>
        <w:spacing w:line="440" w:lineRule="exact"/>
        <w:ind w:left="1075" w:hangingChars="336" w:hanging="1075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十、繳/退保證金：</w:t>
      </w:r>
    </w:p>
    <w:p w:rsidR="00A9025E" w:rsidRDefault="00A9025E" w:rsidP="00DE3AAE">
      <w:pPr>
        <w:spacing w:line="440" w:lineRule="exact"/>
        <w:ind w:leftChars="300" w:left="1072" w:hangingChars="110" w:hanging="35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1.請至郵局購買面值1,000</w:t>
      </w:r>
      <w:r w:rsidR="00DE3AAE">
        <w:rPr>
          <w:rFonts w:ascii="標楷體" w:eastAsia="標楷體" w:hAnsi="標楷體" w:hint="eastAsia"/>
          <w:sz w:val="32"/>
          <w:szCs w:val="32"/>
        </w:rPr>
        <w:t>元</w:t>
      </w:r>
      <w:r>
        <w:rPr>
          <w:rFonts w:ascii="標楷體" w:eastAsia="標楷體" w:hAnsi="標楷體" w:hint="eastAsia"/>
          <w:sz w:val="32"/>
          <w:szCs w:val="32"/>
        </w:rPr>
        <w:t>「郵政匯票」，</w:t>
      </w:r>
      <w:r w:rsidRPr="00A9025E">
        <w:rPr>
          <w:rFonts w:ascii="標楷體" w:eastAsia="標楷體" w:hAnsi="標楷體" w:hint="eastAsia"/>
          <w:sz w:val="32"/>
          <w:szCs w:val="32"/>
          <w:u w:val="single"/>
        </w:rPr>
        <w:t>匯票受款人為「</w:t>
      </w:r>
      <w:r w:rsidRPr="00686DDC">
        <w:rPr>
          <w:rFonts w:ascii="標楷體" w:eastAsia="標楷體" w:hAnsi="標楷體" w:hint="eastAsia"/>
          <w:b/>
          <w:sz w:val="32"/>
          <w:szCs w:val="32"/>
          <w:u w:val="single"/>
        </w:rPr>
        <w:t>台灣電力股份有限公司公眾服務處公</w:t>
      </w:r>
      <w:r w:rsidR="00492343" w:rsidRPr="00686DDC">
        <w:rPr>
          <w:rFonts w:ascii="標楷體" w:eastAsia="標楷體" w:hAnsi="標楷體" w:hint="eastAsia"/>
          <w:b/>
          <w:sz w:val="32"/>
          <w:szCs w:val="32"/>
          <w:u w:val="single"/>
        </w:rPr>
        <w:t>共</w:t>
      </w:r>
      <w:r w:rsidRPr="00686DDC">
        <w:rPr>
          <w:rFonts w:ascii="標楷體" w:eastAsia="標楷體" w:hAnsi="標楷體" w:hint="eastAsia"/>
          <w:b/>
          <w:sz w:val="32"/>
          <w:szCs w:val="32"/>
          <w:u w:val="single"/>
        </w:rPr>
        <w:t>關</w:t>
      </w:r>
      <w:r w:rsidR="00492343" w:rsidRPr="00686DDC">
        <w:rPr>
          <w:rFonts w:ascii="標楷體" w:eastAsia="標楷體" w:hAnsi="標楷體" w:hint="eastAsia"/>
          <w:b/>
          <w:sz w:val="32"/>
          <w:szCs w:val="32"/>
          <w:u w:val="single"/>
        </w:rPr>
        <w:t>係</w:t>
      </w:r>
      <w:r w:rsidRPr="00686DDC">
        <w:rPr>
          <w:rFonts w:ascii="標楷體" w:eastAsia="標楷體" w:hAnsi="標楷體" w:hint="eastAsia"/>
          <w:b/>
          <w:sz w:val="32"/>
          <w:szCs w:val="32"/>
          <w:u w:val="single"/>
        </w:rPr>
        <w:t>組</w:t>
      </w:r>
      <w:r w:rsidRPr="00A9025E">
        <w:rPr>
          <w:rFonts w:ascii="標楷體" w:eastAsia="標楷體" w:hAnsi="標楷體" w:hint="eastAsia"/>
          <w:sz w:val="32"/>
          <w:szCs w:val="32"/>
          <w:u w:val="single"/>
        </w:rPr>
        <w:t>」</w:t>
      </w:r>
      <w:r>
        <w:rPr>
          <w:rFonts w:ascii="標楷體" w:eastAsia="標楷體" w:hAnsi="標楷體" w:hint="eastAsia"/>
          <w:sz w:val="32"/>
          <w:szCs w:val="32"/>
        </w:rPr>
        <w:t>，全銜務必完整書寫；另為避免兌領保證金時發生困擾，請保留匯票購買單據，必要時作為</w:t>
      </w:r>
      <w:r w:rsidR="00A57492">
        <w:rPr>
          <w:rFonts w:ascii="標楷體" w:eastAsia="標楷體" w:hAnsi="標楷體" w:hint="eastAsia"/>
          <w:sz w:val="32"/>
          <w:szCs w:val="32"/>
        </w:rPr>
        <w:t>郵局兌</w:t>
      </w:r>
      <w:r>
        <w:rPr>
          <w:rFonts w:ascii="標楷體" w:eastAsia="標楷體" w:hAnsi="標楷體" w:hint="eastAsia"/>
          <w:sz w:val="32"/>
          <w:szCs w:val="32"/>
        </w:rPr>
        <w:t>領</w:t>
      </w:r>
      <w:r w:rsidR="00A57492">
        <w:rPr>
          <w:rFonts w:ascii="標楷體" w:eastAsia="標楷體" w:hAnsi="標楷體" w:hint="eastAsia"/>
          <w:sz w:val="32"/>
          <w:szCs w:val="32"/>
        </w:rPr>
        <w:t>現金</w:t>
      </w:r>
      <w:r>
        <w:rPr>
          <w:rFonts w:ascii="標楷體" w:eastAsia="標楷體" w:hAnsi="標楷體" w:hint="eastAsia"/>
          <w:sz w:val="32"/>
          <w:szCs w:val="32"/>
        </w:rPr>
        <w:t>憑證。</w:t>
      </w:r>
    </w:p>
    <w:p w:rsidR="00A9025E" w:rsidRDefault="00A9025E" w:rsidP="00DE3AAE">
      <w:pPr>
        <w:spacing w:line="440" w:lineRule="exact"/>
        <w:ind w:leftChars="300" w:left="1072" w:hangingChars="110" w:hanging="35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2.匯票請以掛號信郵寄至地址：</w:t>
      </w:r>
      <w:r w:rsidRPr="00A9025E">
        <w:rPr>
          <w:rFonts w:ascii="標楷體" w:eastAsia="標楷體" w:hAnsi="標楷體" w:hint="eastAsia"/>
          <w:sz w:val="32"/>
          <w:szCs w:val="32"/>
          <w:u w:val="single"/>
        </w:rPr>
        <w:t>10016台北市羅斯福路3</w:t>
      </w:r>
      <w:r>
        <w:rPr>
          <w:rFonts w:ascii="標楷體" w:eastAsia="標楷體" w:hAnsi="標楷體" w:hint="eastAsia"/>
          <w:sz w:val="32"/>
          <w:szCs w:val="32"/>
          <w:u w:val="single"/>
        </w:rPr>
        <w:t>段2</w:t>
      </w:r>
      <w:r w:rsidRPr="00A9025E">
        <w:rPr>
          <w:rFonts w:ascii="標楷體" w:eastAsia="標楷體" w:hAnsi="標楷體" w:hint="eastAsia"/>
          <w:sz w:val="32"/>
          <w:szCs w:val="32"/>
          <w:u w:val="single"/>
        </w:rPr>
        <w:t>42號6樓，台灣電力</w:t>
      </w:r>
      <w:r w:rsidR="00B370C6" w:rsidRPr="00A9025E">
        <w:rPr>
          <w:rFonts w:ascii="標楷體" w:eastAsia="標楷體" w:hAnsi="標楷體" w:hint="eastAsia"/>
          <w:sz w:val="32"/>
          <w:szCs w:val="32"/>
          <w:u w:val="single"/>
        </w:rPr>
        <w:t>股份有限</w:t>
      </w:r>
      <w:r w:rsidRPr="00A9025E">
        <w:rPr>
          <w:rFonts w:ascii="標楷體" w:eastAsia="標楷體" w:hAnsi="標楷體" w:hint="eastAsia"/>
          <w:sz w:val="32"/>
          <w:szCs w:val="32"/>
          <w:u w:val="single"/>
        </w:rPr>
        <w:t>公司公眾服務處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9232E">
        <w:rPr>
          <w:rFonts w:ascii="標楷體" w:eastAsia="標楷體" w:hAnsi="標楷體" w:hint="eastAsia"/>
          <w:sz w:val="32"/>
          <w:szCs w:val="32"/>
        </w:rPr>
        <w:t>王</w:t>
      </w:r>
      <w:r>
        <w:rPr>
          <w:rFonts w:ascii="標楷體" w:eastAsia="標楷體" w:hAnsi="標楷體" w:hint="eastAsia"/>
          <w:sz w:val="32"/>
          <w:szCs w:val="32"/>
        </w:rPr>
        <w:t>小姐收。</w:t>
      </w:r>
    </w:p>
    <w:p w:rsidR="005E2CD3" w:rsidRPr="00494571" w:rsidRDefault="005E2CD3" w:rsidP="00DE3AAE">
      <w:pPr>
        <w:spacing w:line="440" w:lineRule="exact"/>
        <w:ind w:leftChars="300" w:left="1072" w:hangingChars="110" w:hanging="352"/>
        <w:rPr>
          <w:rFonts w:ascii="標楷體" w:eastAsia="標楷體" w:hAnsi="標楷體" w:hint="eastAsia"/>
          <w:sz w:val="32"/>
          <w:szCs w:val="32"/>
        </w:rPr>
      </w:pPr>
      <w:r w:rsidRPr="00494571">
        <w:rPr>
          <w:rFonts w:ascii="標楷體" w:eastAsia="標楷體" w:hAnsi="標楷體" w:hint="eastAsia"/>
          <w:sz w:val="32"/>
          <w:szCs w:val="32"/>
        </w:rPr>
        <w:t>3.</w:t>
      </w:r>
      <w:r w:rsidR="00974ECD" w:rsidRPr="00494571">
        <w:rPr>
          <w:rFonts w:ascii="標楷體" w:eastAsia="標楷體" w:hAnsi="標楷體" w:hint="eastAsia"/>
          <w:sz w:val="32"/>
          <w:szCs w:val="32"/>
        </w:rPr>
        <w:t>已完成報名及繳交保證金者，如因故無法參加，為避免浪費資源，</w:t>
      </w:r>
      <w:r w:rsidR="00494571" w:rsidRPr="00494571">
        <w:rPr>
          <w:rFonts w:ascii="標楷體" w:eastAsia="標楷體" w:hAnsi="標楷體" w:hint="eastAsia"/>
          <w:sz w:val="32"/>
          <w:szCs w:val="32"/>
        </w:rPr>
        <w:t>第1梯次</w:t>
      </w:r>
      <w:proofErr w:type="gramStart"/>
      <w:r w:rsidR="00494571" w:rsidRPr="00494571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494571" w:rsidRPr="00494571">
        <w:rPr>
          <w:rFonts w:ascii="標楷體" w:eastAsia="標楷體" w:hAnsi="標楷體" w:hint="eastAsia"/>
          <w:sz w:val="32"/>
          <w:szCs w:val="32"/>
        </w:rPr>
        <w:t>請於</w:t>
      </w:r>
      <w:r w:rsidR="00494571" w:rsidRPr="00494571">
        <w:rPr>
          <w:rFonts w:ascii="標楷體" w:eastAsia="標楷體" w:hAnsi="標楷體" w:hint="eastAsia"/>
          <w:sz w:val="32"/>
          <w:szCs w:val="32"/>
          <w:u w:val="single"/>
        </w:rPr>
        <w:t>106年6月13日前</w:t>
      </w:r>
      <w:r w:rsidR="00494571" w:rsidRPr="00494571">
        <w:rPr>
          <w:rFonts w:ascii="標楷體" w:eastAsia="標楷體" w:hAnsi="標楷體" w:hint="eastAsia"/>
          <w:sz w:val="32"/>
          <w:szCs w:val="32"/>
        </w:rPr>
        <w:t>（研習會舉辦前3</w:t>
      </w:r>
      <w:proofErr w:type="gramStart"/>
      <w:r w:rsidR="00494571" w:rsidRPr="00494571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494571" w:rsidRPr="00494571">
        <w:rPr>
          <w:rFonts w:ascii="標楷體" w:eastAsia="標楷體" w:hAnsi="標楷體" w:hint="eastAsia"/>
          <w:sz w:val="32"/>
          <w:szCs w:val="32"/>
        </w:rPr>
        <w:t>），第2梯次</w:t>
      </w:r>
      <w:proofErr w:type="gramStart"/>
      <w:r w:rsidR="00494571" w:rsidRPr="00494571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494571" w:rsidRPr="00494571">
        <w:rPr>
          <w:rFonts w:ascii="標楷體" w:eastAsia="標楷體" w:hAnsi="標楷體" w:hint="eastAsia"/>
          <w:sz w:val="32"/>
          <w:szCs w:val="32"/>
        </w:rPr>
        <w:t>請於</w:t>
      </w:r>
      <w:r w:rsidR="00494571" w:rsidRPr="00494571">
        <w:rPr>
          <w:rFonts w:ascii="標楷體" w:eastAsia="標楷體" w:hAnsi="標楷體" w:hint="eastAsia"/>
          <w:sz w:val="32"/>
          <w:szCs w:val="32"/>
          <w:u w:val="single"/>
        </w:rPr>
        <w:t>106年7月11日前</w:t>
      </w:r>
      <w:r w:rsidR="00494571" w:rsidRPr="00494571">
        <w:rPr>
          <w:rFonts w:ascii="標楷體" w:eastAsia="標楷體" w:hAnsi="標楷體" w:hint="eastAsia"/>
          <w:sz w:val="32"/>
          <w:szCs w:val="32"/>
        </w:rPr>
        <w:t>（研習會舉辦前3</w:t>
      </w:r>
      <w:proofErr w:type="gramStart"/>
      <w:r w:rsidR="00494571" w:rsidRPr="00494571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="00494571" w:rsidRPr="00494571">
        <w:rPr>
          <w:rFonts w:ascii="標楷體" w:eastAsia="標楷體" w:hAnsi="標楷體" w:hint="eastAsia"/>
          <w:sz w:val="32"/>
          <w:szCs w:val="32"/>
        </w:rPr>
        <w:t>）</w:t>
      </w:r>
      <w:r w:rsidR="00D6753E" w:rsidRPr="00494571">
        <w:rPr>
          <w:rFonts w:ascii="標楷體" w:eastAsia="標楷體" w:hAnsi="標楷體" w:hint="eastAsia"/>
          <w:sz w:val="32"/>
          <w:szCs w:val="32"/>
        </w:rPr>
        <w:t>，</w:t>
      </w:r>
      <w:r w:rsidR="00747B71" w:rsidRPr="00494571">
        <w:rPr>
          <w:rFonts w:ascii="標楷體" w:eastAsia="標楷體" w:hAnsi="標楷體" w:hint="eastAsia"/>
          <w:sz w:val="32"/>
          <w:szCs w:val="32"/>
        </w:rPr>
        <w:t>告知主辦單位以便退還保證金，並利安排備取人員遞補等行政作業，逾時</w:t>
      </w:r>
      <w:r w:rsidR="001F3DEE" w:rsidRPr="00494571">
        <w:rPr>
          <w:rFonts w:ascii="標楷體" w:eastAsia="標楷體" w:hAnsi="標楷體" w:hint="eastAsia"/>
          <w:sz w:val="32"/>
          <w:szCs w:val="32"/>
        </w:rPr>
        <w:t>如</w:t>
      </w:r>
      <w:r w:rsidR="00747B71" w:rsidRPr="00494571">
        <w:rPr>
          <w:rFonts w:ascii="標楷體" w:eastAsia="標楷體" w:hAnsi="標楷體" w:hint="eastAsia"/>
          <w:sz w:val="32"/>
          <w:szCs w:val="32"/>
        </w:rPr>
        <w:t>無正當理由者，將不予退還。</w:t>
      </w:r>
    </w:p>
    <w:p w:rsidR="00747B71" w:rsidRDefault="00747B71" w:rsidP="00DE3AAE">
      <w:pPr>
        <w:spacing w:line="440" w:lineRule="exact"/>
        <w:ind w:leftChars="300" w:left="1072" w:hangingChars="110" w:hanging="35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4.全程參與課程者，於結業時退還保證金（郵政匯票）。</w:t>
      </w:r>
    </w:p>
    <w:p w:rsidR="00DE3AAE" w:rsidRDefault="00DE3AAE" w:rsidP="00DE3AAE">
      <w:pPr>
        <w:spacing w:line="440" w:lineRule="exact"/>
        <w:ind w:left="1072" w:hangingChars="335" w:hanging="107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十一、研習費用：</w:t>
      </w:r>
    </w:p>
    <w:p w:rsidR="00DE3AAE" w:rsidRDefault="00E640EC" w:rsidP="00E640EC">
      <w:pPr>
        <w:spacing w:line="440" w:lineRule="exact"/>
        <w:ind w:leftChars="399" w:left="958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研習期間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之膳、</w:t>
      </w:r>
      <w:proofErr w:type="gramEnd"/>
      <w:r>
        <w:rPr>
          <w:rFonts w:ascii="標楷體" w:eastAsia="標楷體" w:hAnsi="標楷體" w:hint="eastAsia"/>
          <w:sz w:val="32"/>
          <w:szCs w:val="32"/>
        </w:rPr>
        <w:t>宿、交通、保險、行政等各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費用均由本公司</w:t>
      </w:r>
      <w:proofErr w:type="gramEnd"/>
      <w:r>
        <w:rPr>
          <w:rFonts w:ascii="標楷體" w:eastAsia="標楷體" w:hAnsi="標楷體" w:hint="eastAsia"/>
          <w:sz w:val="32"/>
          <w:szCs w:val="32"/>
        </w:rPr>
        <w:t>負擔，參加者往返集合地點（台電大樓）之路程旅費則請自理。</w:t>
      </w:r>
    </w:p>
    <w:p w:rsidR="00747B71" w:rsidRDefault="00747B71" w:rsidP="00DE3AAE">
      <w:pPr>
        <w:spacing w:line="440" w:lineRule="exact"/>
        <w:ind w:left="1072" w:hangingChars="335" w:hanging="1072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</w:t>
      </w:r>
      <w:r w:rsidR="00DE3AAE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、其他：</w:t>
      </w:r>
    </w:p>
    <w:p w:rsidR="00747B71" w:rsidRDefault="001F3DEE" w:rsidP="001F3DEE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32"/>
          <w:szCs w:val="32"/>
        </w:rPr>
      </w:pPr>
      <w:r w:rsidRPr="00826556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曾經參加過研習會之教師請勿報名</w:t>
      </w:r>
      <w:r w:rsidRPr="001F3DEE">
        <w:rPr>
          <w:rFonts w:ascii="標楷體" w:eastAsia="標楷體" w:hAnsi="標楷體" w:hint="eastAsia"/>
          <w:sz w:val="32"/>
          <w:szCs w:val="32"/>
        </w:rPr>
        <w:t>，為能連</w:t>
      </w:r>
      <w:proofErr w:type="gramStart"/>
      <w:r w:rsidRPr="001F3DEE">
        <w:rPr>
          <w:rFonts w:ascii="標楷體" w:eastAsia="標楷體" w:hAnsi="標楷體" w:hint="eastAsia"/>
          <w:sz w:val="32"/>
          <w:szCs w:val="32"/>
        </w:rPr>
        <w:t>繫</w:t>
      </w:r>
      <w:proofErr w:type="gramEnd"/>
      <w:r w:rsidRPr="001F3DEE">
        <w:rPr>
          <w:rFonts w:ascii="標楷體" w:eastAsia="標楷體" w:hAnsi="標楷體" w:hint="eastAsia"/>
          <w:sz w:val="32"/>
          <w:szCs w:val="32"/>
        </w:rPr>
        <w:t>、辦理保險及申請參觀發電廠，請確實填妥報名表資料，資料填寫不全者不予受理，有夫妻關係報名之教師，請附相關身份證明文件；報到時請提出身分證明以便核對，如有冒名頂替或資料填寫不實者，專函通知教育局及學校議處。</w:t>
      </w:r>
    </w:p>
    <w:p w:rsidR="00747B71" w:rsidRDefault="00747B71" w:rsidP="00DE3AAE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本公</w:t>
      </w:r>
      <w:r w:rsidR="005966FB">
        <w:rPr>
          <w:rFonts w:ascii="標楷體" w:eastAsia="標楷體" w:hAnsi="標楷體" w:hint="eastAsia"/>
          <w:sz w:val="32"/>
          <w:szCs w:val="32"/>
        </w:rPr>
        <w:t>司</w:t>
      </w:r>
      <w:r>
        <w:rPr>
          <w:rFonts w:ascii="標楷體" w:eastAsia="標楷體" w:hAnsi="標楷體" w:hint="eastAsia"/>
          <w:sz w:val="32"/>
          <w:szCs w:val="32"/>
        </w:rPr>
        <w:t>將</w:t>
      </w:r>
      <w:r w:rsidR="00B370C6">
        <w:rPr>
          <w:rFonts w:ascii="標楷體" w:eastAsia="標楷體" w:hAnsi="標楷體" w:hint="eastAsia"/>
          <w:sz w:val="32"/>
          <w:szCs w:val="32"/>
        </w:rPr>
        <w:t>不</w:t>
      </w:r>
      <w:r>
        <w:rPr>
          <w:rFonts w:ascii="標楷體" w:eastAsia="標楷體" w:hAnsi="標楷體" w:hint="eastAsia"/>
          <w:sz w:val="32"/>
          <w:szCs w:val="32"/>
        </w:rPr>
        <w:t>保留參加過本研習</w:t>
      </w:r>
      <w:r w:rsidR="001C6813">
        <w:rPr>
          <w:rFonts w:ascii="標楷體" w:eastAsia="標楷體" w:hAnsi="標楷體" w:hint="eastAsia"/>
          <w:sz w:val="32"/>
          <w:szCs w:val="32"/>
        </w:rPr>
        <w:t>會</w:t>
      </w:r>
      <w:r>
        <w:rPr>
          <w:rFonts w:ascii="標楷體" w:eastAsia="標楷體" w:hAnsi="標楷體" w:hint="eastAsia"/>
          <w:sz w:val="32"/>
          <w:szCs w:val="32"/>
        </w:rPr>
        <w:t>人員之相關資料，並依「個人資料保護法」有關規定，</w:t>
      </w:r>
      <w:r w:rsidR="00B370C6">
        <w:rPr>
          <w:rFonts w:ascii="標楷體" w:eastAsia="標楷體" w:hAnsi="標楷體" w:hint="eastAsia"/>
          <w:sz w:val="32"/>
          <w:szCs w:val="32"/>
        </w:rPr>
        <w:t>於研習活動結束後逕自銷毀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747B71" w:rsidRDefault="00747B71" w:rsidP="00DE3AAE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本研習會報到當日請依指定時間前往集合地點</w:t>
      </w:r>
      <w:r w:rsidR="00686B17">
        <w:rPr>
          <w:rFonts w:ascii="標楷體" w:eastAsia="標楷體" w:hAnsi="標楷體" w:hint="eastAsia"/>
          <w:sz w:val="32"/>
          <w:szCs w:val="32"/>
        </w:rPr>
        <w:t>：</w:t>
      </w:r>
      <w:r w:rsidR="003E1076">
        <w:rPr>
          <w:rFonts w:ascii="標楷體" w:eastAsia="標楷體" w:hAnsi="標楷體" w:hint="eastAsia"/>
          <w:sz w:val="32"/>
          <w:szCs w:val="32"/>
        </w:rPr>
        <w:t>請</w:t>
      </w:r>
      <w:r w:rsidR="00686B17">
        <w:rPr>
          <w:rFonts w:ascii="標楷體" w:eastAsia="標楷體" w:hAnsi="標楷體" w:hint="eastAsia"/>
          <w:sz w:val="32"/>
          <w:szCs w:val="32"/>
        </w:rPr>
        <w:t>於</w:t>
      </w:r>
      <w:r w:rsidR="0044460F">
        <w:rPr>
          <w:rFonts w:ascii="標楷體" w:eastAsia="標楷體" w:hAnsi="標楷體" w:hint="eastAsia"/>
          <w:sz w:val="32"/>
          <w:szCs w:val="32"/>
        </w:rPr>
        <w:t>台電大樓前搭車</w:t>
      </w:r>
      <w:r w:rsidR="00686B17">
        <w:rPr>
          <w:rFonts w:ascii="標楷體" w:eastAsia="標楷體" w:hAnsi="標楷體" w:hint="eastAsia"/>
          <w:sz w:val="32"/>
          <w:szCs w:val="32"/>
        </w:rPr>
        <w:t>，</w:t>
      </w:r>
      <w:r w:rsidR="0044460F">
        <w:rPr>
          <w:rFonts w:ascii="標楷體" w:eastAsia="標楷體" w:hAnsi="標楷體" w:hint="eastAsia"/>
          <w:sz w:val="32"/>
          <w:szCs w:val="32"/>
        </w:rPr>
        <w:t>本公司備有專車接送，</w:t>
      </w:r>
      <w:r w:rsidR="0044460F" w:rsidRPr="009F34EE">
        <w:rPr>
          <w:rFonts w:ascii="標楷體" w:eastAsia="標楷體" w:hAnsi="標楷體" w:hint="eastAsia"/>
          <w:color w:val="FF0000"/>
          <w:sz w:val="32"/>
          <w:szCs w:val="32"/>
          <w:u w:val="single"/>
        </w:rPr>
        <w:t>請勿攜帶小孩參加</w:t>
      </w:r>
      <w:r w:rsidR="0044460F">
        <w:rPr>
          <w:rFonts w:ascii="標楷體" w:eastAsia="標楷體" w:hAnsi="標楷體" w:hint="eastAsia"/>
          <w:sz w:val="32"/>
          <w:szCs w:val="32"/>
        </w:rPr>
        <w:t>；</w:t>
      </w:r>
      <w:r w:rsidR="0044460F" w:rsidRPr="003E1076">
        <w:rPr>
          <w:rFonts w:ascii="標楷體" w:eastAsia="標楷體" w:hAnsi="標楷體" w:hint="eastAsia"/>
          <w:sz w:val="32"/>
          <w:szCs w:val="32"/>
          <w:u w:val="single"/>
        </w:rPr>
        <w:t>如自行開車前往，請連</w:t>
      </w:r>
      <w:proofErr w:type="gramStart"/>
      <w:r w:rsidR="0044460F" w:rsidRPr="003E1076">
        <w:rPr>
          <w:rFonts w:ascii="標楷體" w:eastAsia="標楷體" w:hAnsi="標楷體" w:hint="eastAsia"/>
          <w:sz w:val="32"/>
          <w:szCs w:val="32"/>
          <w:u w:val="single"/>
        </w:rPr>
        <w:t>繫</w:t>
      </w:r>
      <w:proofErr w:type="gramEnd"/>
      <w:r w:rsidR="0044460F" w:rsidRPr="003E1076">
        <w:rPr>
          <w:rFonts w:ascii="標楷體" w:eastAsia="標楷體" w:hAnsi="標楷體" w:hint="eastAsia"/>
          <w:sz w:val="32"/>
          <w:szCs w:val="32"/>
          <w:u w:val="single"/>
        </w:rPr>
        <w:t>告知主辦單位</w:t>
      </w:r>
      <w:r w:rsidR="0044460F">
        <w:rPr>
          <w:rFonts w:ascii="標楷體" w:eastAsia="標楷體" w:hAnsi="標楷體" w:hint="eastAsia"/>
          <w:sz w:val="32"/>
          <w:szCs w:val="32"/>
        </w:rPr>
        <w:t>；研習會結束如需預訂回程車票，乘車時間請勿早於下午2時。</w:t>
      </w:r>
    </w:p>
    <w:p w:rsidR="0044460F" w:rsidRDefault="0044460F" w:rsidP="00DE3AAE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研習時數將於研習會結束後，依實際上課時數登錄於「全國教師在職進修資訊網」。</w:t>
      </w:r>
    </w:p>
    <w:p w:rsidR="002074EE" w:rsidRDefault="0044460F" w:rsidP="00C818F3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32"/>
          <w:szCs w:val="32"/>
        </w:rPr>
      </w:pPr>
      <w:r w:rsidRPr="003E1076">
        <w:rPr>
          <w:rFonts w:ascii="標楷體" w:eastAsia="標楷體" w:hAnsi="標楷體" w:hint="eastAsia"/>
          <w:sz w:val="32"/>
          <w:szCs w:val="32"/>
        </w:rPr>
        <w:t>本研習地點如經中央氣象局發布天氣警</w:t>
      </w:r>
      <w:r w:rsidR="009D25D9" w:rsidRPr="003E1076">
        <w:rPr>
          <w:rFonts w:ascii="標楷體" w:eastAsia="標楷體" w:hAnsi="標楷體" w:hint="eastAsia"/>
          <w:sz w:val="32"/>
          <w:szCs w:val="32"/>
        </w:rPr>
        <w:t>報</w:t>
      </w:r>
      <w:r w:rsidRPr="003E1076">
        <w:rPr>
          <w:rFonts w:ascii="標楷體" w:eastAsia="標楷體" w:hAnsi="標楷體" w:hint="eastAsia"/>
          <w:sz w:val="32"/>
          <w:szCs w:val="32"/>
        </w:rPr>
        <w:t>特報，請密切</w:t>
      </w:r>
      <w:proofErr w:type="gramStart"/>
      <w:r w:rsidRPr="003E1076">
        <w:rPr>
          <w:rFonts w:ascii="標楷體" w:eastAsia="標楷體" w:hAnsi="標楷體" w:hint="eastAsia"/>
          <w:sz w:val="32"/>
          <w:szCs w:val="32"/>
        </w:rPr>
        <w:t>洽</w:t>
      </w:r>
      <w:proofErr w:type="gramEnd"/>
      <w:r w:rsidRPr="003E1076">
        <w:rPr>
          <w:rFonts w:ascii="標楷體" w:eastAsia="標楷體" w:hAnsi="標楷體" w:hint="eastAsia"/>
          <w:sz w:val="32"/>
          <w:szCs w:val="32"/>
        </w:rPr>
        <w:t>主辦單位是否如期舉行；研習期間如當地縣市政府</w:t>
      </w:r>
      <w:proofErr w:type="gramStart"/>
      <w:r w:rsidRPr="003E1076">
        <w:rPr>
          <w:rFonts w:ascii="標楷體" w:eastAsia="標楷體" w:hAnsi="標楷體" w:hint="eastAsia"/>
          <w:sz w:val="32"/>
          <w:szCs w:val="32"/>
        </w:rPr>
        <w:t>宣布停班停課</w:t>
      </w:r>
      <w:proofErr w:type="gramEnd"/>
      <w:r w:rsidRPr="003E1076">
        <w:rPr>
          <w:rFonts w:ascii="標楷體" w:eastAsia="標楷體" w:hAnsi="標楷體" w:hint="eastAsia"/>
          <w:sz w:val="32"/>
          <w:szCs w:val="32"/>
        </w:rPr>
        <w:t>即中止辦理，未宣布前照常上課。</w:t>
      </w:r>
    </w:p>
    <w:p w:rsidR="00C818F3" w:rsidRPr="003E1076" w:rsidRDefault="00510BF3" w:rsidP="00510BF3">
      <w:pPr>
        <w:numPr>
          <w:ilvl w:val="0"/>
          <w:numId w:val="2"/>
        </w:numPr>
        <w:spacing w:line="440" w:lineRule="exac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為配合本公司</w:t>
      </w:r>
      <w:r w:rsidRPr="00510BF3">
        <w:rPr>
          <w:rFonts w:ascii="標楷體" w:eastAsia="標楷體" w:hAnsi="標楷體" w:hint="eastAsia"/>
          <w:b/>
          <w:sz w:val="32"/>
          <w:szCs w:val="32"/>
        </w:rPr>
        <w:t>「天下雜誌2017微笑台灣創意教案徵選活動企業響應合作」</w:t>
      </w:r>
      <w:r>
        <w:rPr>
          <w:rFonts w:ascii="標楷體" w:eastAsia="標楷體" w:hAnsi="標楷體" w:hint="eastAsia"/>
          <w:sz w:val="32"/>
          <w:szCs w:val="32"/>
        </w:rPr>
        <w:t>，本</w:t>
      </w:r>
      <w:r w:rsidR="00C818F3">
        <w:rPr>
          <w:rFonts w:ascii="標楷體" w:eastAsia="標楷體" w:hAnsi="標楷體" w:hint="eastAsia"/>
          <w:sz w:val="32"/>
          <w:szCs w:val="32"/>
        </w:rPr>
        <w:t>研習之教師</w:t>
      </w:r>
      <w:r>
        <w:rPr>
          <w:rFonts w:ascii="標楷體" w:eastAsia="標楷體" w:hAnsi="標楷體" w:hint="eastAsia"/>
          <w:sz w:val="32"/>
          <w:szCs w:val="32"/>
        </w:rPr>
        <w:t>參加</w:t>
      </w:r>
      <w:r w:rsidRPr="00510BF3">
        <w:rPr>
          <w:rFonts w:ascii="標楷體" w:eastAsia="標楷體" w:hAnsi="標楷體" w:hint="eastAsia"/>
          <w:sz w:val="32"/>
          <w:szCs w:val="32"/>
        </w:rPr>
        <w:t>徵選活動</w:t>
      </w:r>
      <w:r>
        <w:rPr>
          <w:rFonts w:ascii="標楷體" w:eastAsia="標楷體" w:hAnsi="標楷體" w:hint="eastAsia"/>
          <w:sz w:val="32"/>
          <w:szCs w:val="32"/>
        </w:rPr>
        <w:t>者(請於投稿時註明為</w:t>
      </w:r>
      <w:r w:rsidRPr="00510BF3">
        <w:rPr>
          <w:rFonts w:ascii="標楷體" w:eastAsia="標楷體" w:hAnsi="標楷體" w:hint="eastAsia"/>
          <w:sz w:val="32"/>
          <w:szCs w:val="32"/>
          <w:u w:val="single"/>
        </w:rPr>
        <w:t>中小學教師電力建設研習會之學員</w:t>
      </w:r>
      <w:r>
        <w:rPr>
          <w:rFonts w:ascii="標楷體" w:eastAsia="標楷體" w:hAnsi="標楷體" w:hint="eastAsia"/>
          <w:sz w:val="32"/>
          <w:szCs w:val="32"/>
        </w:rPr>
        <w:t>)，即</w:t>
      </w:r>
      <w:r w:rsidR="00CB7A96">
        <w:rPr>
          <w:rFonts w:ascii="標楷體" w:eastAsia="標楷體" w:hAnsi="標楷體" w:hint="eastAsia"/>
          <w:sz w:val="32"/>
          <w:szCs w:val="32"/>
        </w:rPr>
        <w:t>致贈台電精美宣導品</w:t>
      </w:r>
      <w:r>
        <w:rPr>
          <w:rFonts w:ascii="標楷體" w:eastAsia="標楷體" w:hAnsi="標楷體" w:hint="eastAsia"/>
          <w:sz w:val="32"/>
          <w:szCs w:val="32"/>
        </w:rPr>
        <w:t>乙份</w:t>
      </w:r>
      <w:r w:rsidR="00366016">
        <w:rPr>
          <w:rFonts w:ascii="標楷體" w:eastAsia="標楷體" w:hAnsi="標楷體" w:hint="eastAsia"/>
          <w:sz w:val="32"/>
          <w:szCs w:val="32"/>
        </w:rPr>
        <w:t>。</w:t>
      </w:r>
    </w:p>
    <w:sectPr w:rsidR="00C818F3" w:rsidRPr="003E1076" w:rsidSect="00C577A8">
      <w:footerReference w:type="default" r:id="rId10"/>
      <w:pgSz w:w="11906" w:h="16838"/>
      <w:pgMar w:top="1191" w:right="1134" w:bottom="1134" w:left="1134" w:header="851" w:footer="6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2BC" w:rsidRDefault="00C812BC" w:rsidP="001F3DEE">
      <w:r>
        <w:separator/>
      </w:r>
    </w:p>
  </w:endnote>
  <w:endnote w:type="continuationSeparator" w:id="0">
    <w:p w:rsidR="00C812BC" w:rsidRDefault="00C812BC" w:rsidP="001F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A8" w:rsidRPr="00C577A8" w:rsidRDefault="00C577A8">
    <w:pPr>
      <w:pStyle w:val="a6"/>
      <w:jc w:val="center"/>
      <w:rPr>
        <w:sz w:val="24"/>
        <w:szCs w:val="24"/>
      </w:rPr>
    </w:pPr>
    <w:r w:rsidRPr="00C577A8">
      <w:rPr>
        <w:sz w:val="24"/>
        <w:szCs w:val="24"/>
      </w:rPr>
      <w:fldChar w:fldCharType="begin"/>
    </w:r>
    <w:r w:rsidRPr="00C577A8">
      <w:rPr>
        <w:sz w:val="24"/>
        <w:szCs w:val="24"/>
      </w:rPr>
      <w:instrText>PAGE   \* MERGEFORMAT</w:instrText>
    </w:r>
    <w:r w:rsidRPr="00C577A8">
      <w:rPr>
        <w:sz w:val="24"/>
        <w:szCs w:val="24"/>
      </w:rPr>
      <w:fldChar w:fldCharType="separate"/>
    </w:r>
    <w:r w:rsidR="00B238FE" w:rsidRPr="00B238FE">
      <w:rPr>
        <w:noProof/>
        <w:sz w:val="24"/>
        <w:szCs w:val="24"/>
        <w:lang w:val="zh-TW"/>
      </w:rPr>
      <w:t>1</w:t>
    </w:r>
    <w:r w:rsidRPr="00C577A8">
      <w:rPr>
        <w:sz w:val="24"/>
        <w:szCs w:val="24"/>
      </w:rPr>
      <w:fldChar w:fldCharType="end"/>
    </w:r>
  </w:p>
  <w:p w:rsidR="00C577A8" w:rsidRDefault="00C577A8" w:rsidP="00C577A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2BC" w:rsidRDefault="00C812BC" w:rsidP="001F3DEE">
      <w:r>
        <w:separator/>
      </w:r>
    </w:p>
  </w:footnote>
  <w:footnote w:type="continuationSeparator" w:id="0">
    <w:p w:rsidR="00C812BC" w:rsidRDefault="00C812BC" w:rsidP="001F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4A5"/>
    <w:multiLevelType w:val="hybridMultilevel"/>
    <w:tmpl w:val="59A2F5C8"/>
    <w:lvl w:ilvl="0" w:tplc="8AB010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3E18EB"/>
    <w:multiLevelType w:val="hybridMultilevel"/>
    <w:tmpl w:val="F03EFAB8"/>
    <w:lvl w:ilvl="0" w:tplc="C43EE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EA"/>
    <w:rsid w:val="00004DEA"/>
    <w:rsid w:val="00012D38"/>
    <w:rsid w:val="000523FF"/>
    <w:rsid w:val="000B44C4"/>
    <w:rsid w:val="000E1D43"/>
    <w:rsid w:val="000E3473"/>
    <w:rsid w:val="00102AB1"/>
    <w:rsid w:val="0013538F"/>
    <w:rsid w:val="0017496E"/>
    <w:rsid w:val="00191C5C"/>
    <w:rsid w:val="001C6813"/>
    <w:rsid w:val="001D5AEA"/>
    <w:rsid w:val="001E6715"/>
    <w:rsid w:val="001F1CAF"/>
    <w:rsid w:val="001F3DEE"/>
    <w:rsid w:val="002074EE"/>
    <w:rsid w:val="002572ED"/>
    <w:rsid w:val="002617E1"/>
    <w:rsid w:val="002833DE"/>
    <w:rsid w:val="00286230"/>
    <w:rsid w:val="00287FA4"/>
    <w:rsid w:val="002F6AF2"/>
    <w:rsid w:val="00354293"/>
    <w:rsid w:val="00357EBE"/>
    <w:rsid w:val="00366016"/>
    <w:rsid w:val="00376112"/>
    <w:rsid w:val="00383877"/>
    <w:rsid w:val="003B09E1"/>
    <w:rsid w:val="003B1923"/>
    <w:rsid w:val="003C5C0A"/>
    <w:rsid w:val="003E1076"/>
    <w:rsid w:val="003E4FCA"/>
    <w:rsid w:val="003F63B4"/>
    <w:rsid w:val="003F69E4"/>
    <w:rsid w:val="00431DFA"/>
    <w:rsid w:val="0044460F"/>
    <w:rsid w:val="0048367C"/>
    <w:rsid w:val="00492343"/>
    <w:rsid w:val="00494571"/>
    <w:rsid w:val="004A34ED"/>
    <w:rsid w:val="004B4517"/>
    <w:rsid w:val="004C73AE"/>
    <w:rsid w:val="004E384B"/>
    <w:rsid w:val="00504986"/>
    <w:rsid w:val="00505D48"/>
    <w:rsid w:val="00510BF3"/>
    <w:rsid w:val="00523B21"/>
    <w:rsid w:val="00530AAA"/>
    <w:rsid w:val="0053193A"/>
    <w:rsid w:val="00560D39"/>
    <w:rsid w:val="005966FB"/>
    <w:rsid w:val="005A723E"/>
    <w:rsid w:val="005A7BAC"/>
    <w:rsid w:val="005D4C75"/>
    <w:rsid w:val="005E2CD3"/>
    <w:rsid w:val="006223CB"/>
    <w:rsid w:val="00634004"/>
    <w:rsid w:val="00686B17"/>
    <w:rsid w:val="00686DDC"/>
    <w:rsid w:val="006A322A"/>
    <w:rsid w:val="006B33E8"/>
    <w:rsid w:val="006B4326"/>
    <w:rsid w:val="006D3B4E"/>
    <w:rsid w:val="00730F52"/>
    <w:rsid w:val="00747B71"/>
    <w:rsid w:val="007961B0"/>
    <w:rsid w:val="007E7927"/>
    <w:rsid w:val="008016C6"/>
    <w:rsid w:val="00826556"/>
    <w:rsid w:val="008D2C42"/>
    <w:rsid w:val="00907F0C"/>
    <w:rsid w:val="00912AAC"/>
    <w:rsid w:val="0091600D"/>
    <w:rsid w:val="00923784"/>
    <w:rsid w:val="00967CB1"/>
    <w:rsid w:val="0097474D"/>
    <w:rsid w:val="00974ECD"/>
    <w:rsid w:val="00980E2C"/>
    <w:rsid w:val="00984F56"/>
    <w:rsid w:val="009D25D9"/>
    <w:rsid w:val="009F34EE"/>
    <w:rsid w:val="00A16C52"/>
    <w:rsid w:val="00A26A68"/>
    <w:rsid w:val="00A42971"/>
    <w:rsid w:val="00A54190"/>
    <w:rsid w:val="00A57492"/>
    <w:rsid w:val="00A9025E"/>
    <w:rsid w:val="00AB078B"/>
    <w:rsid w:val="00AD040B"/>
    <w:rsid w:val="00AD3284"/>
    <w:rsid w:val="00B01775"/>
    <w:rsid w:val="00B238FE"/>
    <w:rsid w:val="00B2674E"/>
    <w:rsid w:val="00B35FE0"/>
    <w:rsid w:val="00B370C6"/>
    <w:rsid w:val="00B9232E"/>
    <w:rsid w:val="00BA5EDF"/>
    <w:rsid w:val="00BC38EA"/>
    <w:rsid w:val="00BD0896"/>
    <w:rsid w:val="00C02DCE"/>
    <w:rsid w:val="00C577A8"/>
    <w:rsid w:val="00C812BC"/>
    <w:rsid w:val="00C818F3"/>
    <w:rsid w:val="00CA75D5"/>
    <w:rsid w:val="00CB08BD"/>
    <w:rsid w:val="00CB7A96"/>
    <w:rsid w:val="00CC48D8"/>
    <w:rsid w:val="00D05304"/>
    <w:rsid w:val="00D2665B"/>
    <w:rsid w:val="00D6753E"/>
    <w:rsid w:val="00D7394D"/>
    <w:rsid w:val="00D83FB6"/>
    <w:rsid w:val="00DC2398"/>
    <w:rsid w:val="00DE1F1C"/>
    <w:rsid w:val="00DE1FF5"/>
    <w:rsid w:val="00DE3AAE"/>
    <w:rsid w:val="00DF41C4"/>
    <w:rsid w:val="00E17D60"/>
    <w:rsid w:val="00E41367"/>
    <w:rsid w:val="00E54B4B"/>
    <w:rsid w:val="00E640EC"/>
    <w:rsid w:val="00E670A0"/>
    <w:rsid w:val="00EB186B"/>
    <w:rsid w:val="00F06A95"/>
    <w:rsid w:val="00F45AF6"/>
    <w:rsid w:val="00F52702"/>
    <w:rsid w:val="00F56429"/>
    <w:rsid w:val="00F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F1CAF"/>
    <w:rPr>
      <w:color w:val="0000FF"/>
      <w:u w:val="single"/>
    </w:rPr>
  </w:style>
  <w:style w:type="paragraph" w:styleId="a4">
    <w:name w:val="header"/>
    <w:basedOn w:val="a"/>
    <w:link w:val="a5"/>
    <w:rsid w:val="001F3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F3DEE"/>
    <w:rPr>
      <w:kern w:val="2"/>
    </w:rPr>
  </w:style>
  <w:style w:type="paragraph" w:styleId="a6">
    <w:name w:val="footer"/>
    <w:basedOn w:val="a"/>
    <w:link w:val="a7"/>
    <w:uiPriority w:val="99"/>
    <w:rsid w:val="001F3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F3DE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F1CAF"/>
    <w:rPr>
      <w:color w:val="0000FF"/>
      <w:u w:val="single"/>
    </w:rPr>
  </w:style>
  <w:style w:type="paragraph" w:styleId="a4">
    <w:name w:val="header"/>
    <w:basedOn w:val="a"/>
    <w:link w:val="a5"/>
    <w:rsid w:val="001F3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F3DEE"/>
    <w:rPr>
      <w:kern w:val="2"/>
    </w:rPr>
  </w:style>
  <w:style w:type="paragraph" w:styleId="a6">
    <w:name w:val="footer"/>
    <w:basedOn w:val="a"/>
    <w:link w:val="a7"/>
    <w:uiPriority w:val="99"/>
    <w:rsid w:val="001F3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F3D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ower.com.tw/&#27963;&#21205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5110;&#20197;&#38651;&#23376;&#37109;&#20214;&#20659;&#36865;&#33267;u273932@taipower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1625</Characters>
  <Application>Microsoft Office Word</Application>
  <DocSecurity>0</DocSecurity>
  <Lines>13</Lines>
  <Paragraphs>3</Paragraphs>
  <ScaleCrop>false</ScaleCrop>
  <Company>Taipower</Company>
  <LinksUpToDate>false</LinksUpToDate>
  <CharactersWithSpaces>1906</CharactersWithSpaces>
  <SharedDoc>false</SharedDoc>
  <HLinks>
    <vt:vector size="12" baseType="variant">
      <vt:variant>
        <vt:i4>-1255748807</vt:i4>
      </vt:variant>
      <vt:variant>
        <vt:i4>3</vt:i4>
      </vt:variant>
      <vt:variant>
        <vt:i4>0</vt:i4>
      </vt:variant>
      <vt:variant>
        <vt:i4>5</vt:i4>
      </vt:variant>
      <vt:variant>
        <vt:lpwstr>mailto:或以電子郵件傳送至u273932@taipower.com.tw</vt:lpwstr>
      </vt:variant>
      <vt:variant>
        <vt:lpwstr/>
      </vt:variant>
      <vt:variant>
        <vt:i4>1831883460</vt:i4>
      </vt:variant>
      <vt:variant>
        <vt:i4>0</vt:i4>
      </vt:variant>
      <vt:variant>
        <vt:i4>0</vt:i4>
      </vt:variant>
      <vt:variant>
        <vt:i4>5</vt:i4>
      </vt:variant>
      <vt:variant>
        <vt:lpwstr>http://www.taipower.com.tw/活動/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103年冬令中小學教師電力建設研習會  實施要點</dc:title>
  <dc:creator>743500</dc:creator>
  <cp:lastModifiedBy>教學組</cp:lastModifiedBy>
  <cp:revision>2</cp:revision>
  <cp:lastPrinted>2014-04-22T00:52:00Z</cp:lastPrinted>
  <dcterms:created xsi:type="dcterms:W3CDTF">2017-05-15T08:47:00Z</dcterms:created>
  <dcterms:modified xsi:type="dcterms:W3CDTF">2017-05-15T08:47:00Z</dcterms:modified>
</cp:coreProperties>
</file>