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E" w:rsidRDefault="00442F6E" w:rsidP="001A75C8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 w:rsidRPr="00B74727">
        <w:rPr>
          <w:rFonts w:ascii="標楷體" w:eastAsia="標楷體" w:hAnsi="標楷體" w:hint="eastAsia"/>
          <w:b/>
          <w:sz w:val="40"/>
          <w:szCs w:val="40"/>
        </w:rPr>
        <w:t>國立彰化師範大學附屬高級工業職業學校</w:t>
      </w:r>
    </w:p>
    <w:p w:rsidR="001A75C8" w:rsidRDefault="00B42BD7" w:rsidP="001A75C8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112</w:t>
      </w:r>
      <w:r w:rsidR="00442F6E" w:rsidRPr="00442F6E">
        <w:rPr>
          <w:rFonts w:ascii="標楷體" w:eastAsia="標楷體" w:hAnsi="標楷體"/>
          <w:b/>
          <w:sz w:val="40"/>
          <w:szCs w:val="40"/>
        </w:rPr>
        <w:t>學年度特殊需求學生個別化教育計畫</w:t>
      </w:r>
      <w:r w:rsidR="00A91515">
        <w:rPr>
          <w:rFonts w:ascii="標楷體" w:eastAsia="標楷體" w:hAnsi="標楷體"/>
          <w:b/>
          <w:sz w:val="40"/>
          <w:szCs w:val="40"/>
        </w:rPr>
        <w:t>(IEP)</w:t>
      </w:r>
    </w:p>
    <w:p w:rsidR="00C17166" w:rsidRDefault="00C17166" w:rsidP="00C17166">
      <w:pPr>
        <w:spacing w:before="60" w:after="60"/>
        <w:ind w:rightChars="-36" w:right="-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老師您好：</w:t>
      </w:r>
    </w:p>
    <w:p w:rsidR="001A75C8" w:rsidRDefault="001A75C8" w:rsidP="001A75C8">
      <w:pPr>
        <w:spacing w:before="60" w:after="60"/>
        <w:ind w:rightChars="-36" w:right="-79" w:firstLine="480"/>
        <w:rPr>
          <w:rFonts w:ascii="標楷體" w:eastAsia="標楷體" w:hAnsi="標楷體"/>
          <w:sz w:val="28"/>
          <w:szCs w:val="28"/>
        </w:rPr>
      </w:pPr>
      <w:r w:rsidRPr="001A75C8">
        <w:rPr>
          <w:rFonts w:ascii="標楷體" w:eastAsia="標楷體" w:hAnsi="標楷體" w:hint="eastAsia"/>
          <w:sz w:val="28"/>
          <w:szCs w:val="28"/>
        </w:rPr>
        <w:t>依照《特殊教育法》第</w:t>
      </w:r>
      <w:r w:rsidRPr="001A75C8">
        <w:rPr>
          <w:rFonts w:ascii="標楷體" w:eastAsia="標楷體" w:hAnsi="標楷體"/>
          <w:sz w:val="28"/>
          <w:szCs w:val="28"/>
        </w:rPr>
        <w:t>28條及《特殊教育法施行細則》第9條之規定</w:t>
      </w:r>
      <w:r>
        <w:rPr>
          <w:rFonts w:ascii="標楷體" w:eastAsia="標楷體" w:hAnsi="標楷體"/>
          <w:sz w:val="28"/>
          <w:szCs w:val="28"/>
        </w:rPr>
        <w:t>，</w:t>
      </w:r>
      <w:r w:rsidRPr="001A75C8">
        <w:rPr>
          <w:rFonts w:ascii="標楷體" w:eastAsia="標楷體" w:hAnsi="標楷體" w:hint="eastAsia"/>
          <w:sz w:val="28"/>
          <w:szCs w:val="28"/>
        </w:rPr>
        <w:t>高級中等以下各教育階段學校，應以團隊合作方式對身心障礙學生訂定個別化教育計畫。</w:t>
      </w:r>
    </w:p>
    <w:p w:rsidR="00442F6E" w:rsidRDefault="00C17166" w:rsidP="001A75C8">
      <w:pPr>
        <w:spacing w:before="60" w:after="60"/>
        <w:ind w:rightChars="-36" w:right="-79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為保障學生與</w:t>
      </w:r>
      <w:r w:rsidR="00442F6E">
        <w:rPr>
          <w:rFonts w:ascii="標楷體" w:eastAsia="標楷體" w:hAnsi="標楷體"/>
          <w:sz w:val="28"/>
          <w:szCs w:val="28"/>
        </w:rPr>
        <w:t>教師權益，本學期個別化教育計畫格式調整如下，</w:t>
      </w:r>
      <w:r w:rsidR="00004A34">
        <w:rPr>
          <w:rFonts w:ascii="標楷體" w:eastAsia="標楷體" w:hAnsi="標楷體"/>
          <w:sz w:val="28"/>
          <w:szCs w:val="28"/>
        </w:rPr>
        <w:t>教師</w:t>
      </w:r>
      <w:r w:rsidR="00442F6E">
        <w:rPr>
          <w:rFonts w:ascii="標楷體" w:eastAsia="標楷體" w:hAnsi="標楷體"/>
          <w:sz w:val="28"/>
          <w:szCs w:val="28"/>
        </w:rPr>
        <w:t>可參考學生概況擬訂學習目標，在學期中依其</w:t>
      </w:r>
      <w:r w:rsidR="00004A34">
        <w:rPr>
          <w:rFonts w:ascii="標楷體" w:eastAsia="標楷體" w:hAnsi="標楷體"/>
          <w:sz w:val="28"/>
          <w:szCs w:val="28"/>
        </w:rPr>
        <w:t>情況彈性調整，期末將此計畫以電子檔或紙本形式</w:t>
      </w:r>
      <w:r w:rsidR="00A471EA">
        <w:rPr>
          <w:rFonts w:ascii="標楷體" w:eastAsia="標楷體" w:hAnsi="標楷體"/>
          <w:sz w:val="28"/>
          <w:szCs w:val="28"/>
        </w:rPr>
        <w:t>交回</w:t>
      </w:r>
      <w:r w:rsidR="00442F6E">
        <w:rPr>
          <w:rFonts w:ascii="標楷體" w:eastAsia="標楷體" w:hAnsi="標楷體"/>
          <w:sz w:val="28"/>
          <w:szCs w:val="28"/>
        </w:rPr>
        <w:t>教務處或</w:t>
      </w:r>
      <w:r w:rsidR="00A471EA">
        <w:rPr>
          <w:rFonts w:ascii="標楷體" w:eastAsia="標楷體" w:hAnsi="標楷體"/>
          <w:sz w:val="28"/>
          <w:szCs w:val="28"/>
        </w:rPr>
        <w:t>學習中心備存。</w:t>
      </w:r>
      <w:r w:rsidR="00442F6E">
        <w:rPr>
          <w:rFonts w:ascii="標楷體" w:eastAsia="標楷體" w:hAnsi="標楷體"/>
          <w:sz w:val="28"/>
          <w:szCs w:val="28"/>
        </w:rPr>
        <w:t>表格為一位學生一個科目一張，再請教師自行複製使用。</w:t>
      </w:r>
    </w:p>
    <w:p w:rsidR="001A75C8" w:rsidRDefault="00A471EA" w:rsidP="001A75C8">
      <w:pPr>
        <w:spacing w:before="60" w:after="60"/>
        <w:ind w:rightChars="-36" w:right="-79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若您</w:t>
      </w:r>
      <w:r w:rsidRPr="00A471EA">
        <w:rPr>
          <w:rFonts w:ascii="標楷體" w:eastAsia="標楷體" w:hAnsi="標楷體" w:hint="eastAsia"/>
          <w:sz w:val="28"/>
          <w:szCs w:val="28"/>
        </w:rPr>
        <w:t>未填寫，將視為經由教師專業判斷後，該生無須學習及教學調整</w:t>
      </w:r>
      <w:r w:rsidRPr="00A471EA">
        <w:rPr>
          <w:rFonts w:ascii="標楷體" w:eastAsia="標楷體" w:hAnsi="標楷體"/>
          <w:sz w:val="28"/>
          <w:szCs w:val="28"/>
        </w:rPr>
        <w:t>。</w:t>
      </w:r>
    </w:p>
    <w:p w:rsidR="00004A34" w:rsidRDefault="002041EC" w:rsidP="001A75C8">
      <w:pPr>
        <w:spacing w:before="60" w:after="60"/>
        <w:ind w:rightChars="-36" w:right="-79" w:firstLine="480"/>
        <w:rPr>
          <w:rFonts w:ascii="標楷體" w:eastAsia="標楷體" w:hAnsi="標楷體"/>
          <w:sz w:val="28"/>
          <w:szCs w:val="28"/>
        </w:rPr>
      </w:pPr>
      <w:r w:rsidRPr="002041EC">
        <w:rPr>
          <w:rFonts w:ascii="標楷體" w:eastAsia="標楷體" w:hAnsi="標楷體" w:hint="eastAsia"/>
          <w:sz w:val="28"/>
          <w:szCs w:val="28"/>
        </w:rPr>
        <w:t>有任何問題歡迎至學習中心，或撥打分機</w:t>
      </w:r>
      <w:r w:rsidRPr="002041EC">
        <w:rPr>
          <w:rFonts w:ascii="標楷體" w:eastAsia="標楷體" w:hAnsi="標楷體"/>
          <w:sz w:val="28"/>
          <w:szCs w:val="28"/>
        </w:rPr>
        <w:t>204，感謝有您！</w:t>
      </w:r>
    </w:p>
    <w:p w:rsidR="002041EC" w:rsidRDefault="002041EC" w:rsidP="002041EC">
      <w:pPr>
        <w:spacing w:before="60" w:after="60"/>
        <w:ind w:rightChars="-36" w:right="-79" w:firstLine="4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學習中心敬上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2041EC" w:rsidTr="002041EC">
        <w:tc>
          <w:tcPr>
            <w:tcW w:w="10522" w:type="dxa"/>
            <w:gridSpan w:val="3"/>
            <w:vAlign w:val="center"/>
          </w:tcPr>
          <w:p w:rsidR="002041EC" w:rsidRPr="00A91515" w:rsidRDefault="002041EC" w:rsidP="002041EC">
            <w:pPr>
              <w:spacing w:before="60" w:after="60"/>
              <w:ind w:rightChars="-36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1515">
              <w:rPr>
                <w:rFonts w:ascii="標楷體" w:eastAsia="標楷體" w:hAnsi="標楷體"/>
                <w:sz w:val="28"/>
                <w:szCs w:val="28"/>
              </w:rPr>
              <w:t>學年目標參考</w:t>
            </w:r>
          </w:p>
          <w:p w:rsidR="002041EC" w:rsidRPr="00B721F4" w:rsidRDefault="00B721F4" w:rsidP="00B721F4">
            <w:pPr>
              <w:spacing w:before="60" w:after="60"/>
              <w:ind w:rightChars="-36" w:right="-79"/>
              <w:jc w:val="center"/>
              <w:rPr>
                <w:rFonts w:ascii="NSimSun" w:eastAsia="NSimSun" w:hAnsi="NSimSun"/>
                <w:sz w:val="28"/>
                <w:szCs w:val="28"/>
              </w:rPr>
            </w:pPr>
            <w:r w:rsidRPr="00B721F4">
              <w:rPr>
                <w:rFonts w:ascii="NSimSun" w:eastAsia="NSimSun" w:hAnsi="NSimSun" w:cs="Arial"/>
                <w:color w:val="202124"/>
                <w:shd w:val="clear" w:color="auto" w:fill="FFFFFF"/>
              </w:rPr>
              <w:t>也</w:t>
            </w:r>
            <w:r w:rsidR="002041EC" w:rsidRPr="00B721F4">
              <w:rPr>
                <w:rFonts w:ascii="NSimSun" w:eastAsia="NSimSun" w:hAnsi="NSimSun" w:cs="Arial"/>
                <w:color w:val="202124"/>
                <w:shd w:val="clear" w:color="auto" w:fill="FFFFFF"/>
              </w:rPr>
              <w:t>可參考課本各章節頁之學習目標</w:t>
            </w:r>
          </w:p>
        </w:tc>
      </w:tr>
      <w:tr w:rsidR="002041EC" w:rsidTr="002041EC">
        <w:tc>
          <w:tcPr>
            <w:tcW w:w="3507" w:type="dxa"/>
            <w:shd w:val="clear" w:color="auto" w:fill="EAF1DD" w:themeFill="accent3" w:themeFillTint="33"/>
          </w:tcPr>
          <w:p w:rsidR="002041EC" w:rsidRPr="002041EC" w:rsidRDefault="002041EC" w:rsidP="002041EC">
            <w:pPr>
              <w:spacing w:before="60" w:after="60"/>
              <w:ind w:rightChars="-36" w:right="-79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2041EC">
              <w:rPr>
                <w:rFonts w:ascii="標楷體" w:eastAsia="標楷體" w:hAnsi="標楷體"/>
                <w:sz w:val="24"/>
                <w:szCs w:val="28"/>
              </w:rPr>
              <w:t>學科範例</w:t>
            </w:r>
          </w:p>
        </w:tc>
        <w:tc>
          <w:tcPr>
            <w:tcW w:w="3507" w:type="dxa"/>
            <w:shd w:val="clear" w:color="auto" w:fill="EAF1DD" w:themeFill="accent3" w:themeFillTint="33"/>
          </w:tcPr>
          <w:p w:rsidR="002041EC" w:rsidRPr="002041EC" w:rsidRDefault="002041EC" w:rsidP="002041EC">
            <w:pPr>
              <w:spacing w:before="60" w:after="60"/>
              <w:ind w:rightChars="-36" w:right="-79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2041EC">
              <w:rPr>
                <w:rFonts w:ascii="標楷體" w:eastAsia="標楷體" w:hAnsi="標楷體"/>
                <w:sz w:val="24"/>
                <w:szCs w:val="28"/>
              </w:rPr>
              <w:t>實作課範例</w:t>
            </w:r>
          </w:p>
        </w:tc>
        <w:tc>
          <w:tcPr>
            <w:tcW w:w="3508" w:type="dxa"/>
            <w:shd w:val="clear" w:color="auto" w:fill="EAF1DD" w:themeFill="accent3" w:themeFillTint="33"/>
          </w:tcPr>
          <w:p w:rsidR="002041EC" w:rsidRPr="002041EC" w:rsidRDefault="002041EC" w:rsidP="002041EC">
            <w:pPr>
              <w:spacing w:before="60" w:after="60"/>
              <w:ind w:rightChars="-36" w:right="-79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2041EC">
              <w:rPr>
                <w:rFonts w:ascii="標楷體" w:eastAsia="標楷體" w:hAnsi="標楷體"/>
                <w:sz w:val="24"/>
                <w:szCs w:val="28"/>
              </w:rPr>
              <w:t>通用範例</w:t>
            </w:r>
          </w:p>
        </w:tc>
      </w:tr>
      <w:tr w:rsidR="002041EC" w:rsidTr="002041EC">
        <w:tc>
          <w:tcPr>
            <w:tcW w:w="3507" w:type="dxa"/>
          </w:tcPr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一、統整學生閱讀及欣賞今古文學的能力。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二、增加語文知識並能加以運用。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三、養成主動學習</w:t>
            </w:r>
            <w:r w:rsidR="00442F6E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OO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(科目</w:t>
            </w:r>
            <w:r w:rsidR="00442F6E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)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的態度。</w:t>
            </w:r>
          </w:p>
          <w:p w:rsidR="002041EC" w:rsidRPr="002041EC" w:rsidRDefault="00442F6E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四、能</w:t>
            </w:r>
            <w:r w:rsidR="002041EC"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用OO公式正確計算題目。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五、能認識</w:t>
            </w:r>
            <w:r w:rsidR="00442F6E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OO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(科目</w:t>
            </w:r>
            <w:r w:rsidR="00442F6E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)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的基本知識。</w:t>
            </w:r>
          </w:p>
        </w:tc>
        <w:tc>
          <w:tcPr>
            <w:tcW w:w="3507" w:type="dxa"/>
          </w:tcPr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一、培養學生能操作OO基本技術之技能。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二、能認識工廠機器部分名稱、構造、原理及特性。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三、能了解OO的定理及其應用。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四、能對OO產業有基礎之認識。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五、能了解各種不同施工法與其用途，並安全使用OO設備。</w:t>
            </w:r>
          </w:p>
        </w:tc>
        <w:tc>
          <w:tcPr>
            <w:tcW w:w="3508" w:type="dxa"/>
          </w:tcPr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一、能聽懂教師指令並執行。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二、能獨立完成習作練習。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三、能在</w:t>
            </w:r>
            <w:r w:rsidR="00442F6E">
              <w:rPr>
                <w:rFonts w:ascii="標楷體" w:eastAsia="標楷體" w:hAnsi="標楷體" w:cs="Arial" w:hint="eastAsia"/>
                <w:color w:val="202124"/>
                <w:sz w:val="24"/>
                <w:szCs w:val="24"/>
              </w:rPr>
              <w:t>教師的提示下，正確</w:t>
            </w:r>
            <w:r w:rsidR="00442F6E" w:rsidRPr="00442F6E">
              <w:rPr>
                <w:rFonts w:ascii="標楷體" w:eastAsia="標楷體" w:hAnsi="標楷體" w:cs="Arial" w:hint="eastAsia"/>
                <w:color w:val="202124"/>
                <w:sz w:val="24"/>
                <w:szCs w:val="24"/>
              </w:rPr>
              <w:t>回答問題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。</w:t>
            </w:r>
          </w:p>
          <w:p w:rsidR="002041EC" w:rsidRPr="002041EC" w:rsidRDefault="002041EC" w:rsidP="002041EC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標楷體" w:eastAsia="標楷體" w:hAnsi="標楷體" w:cs="Arial"/>
                <w:color w:val="202124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四</w:t>
            </w:r>
            <w:r w:rsidRPr="002041EC">
              <w:rPr>
                <w:rFonts w:ascii="標楷體" w:eastAsia="標楷體" w:hAnsi="標楷體" w:cs="Arial"/>
                <w:color w:val="202124"/>
                <w:sz w:val="24"/>
                <w:szCs w:val="24"/>
              </w:rPr>
              <w:t>、能準時繳交回家作業，且作業內容符合教師規定。</w:t>
            </w:r>
          </w:p>
          <w:p w:rsidR="002041EC" w:rsidRPr="002041EC" w:rsidRDefault="00442F6E" w:rsidP="00442F6E">
            <w:pPr>
              <w:spacing w:before="60" w:after="60"/>
              <w:ind w:rightChars="-36" w:right="-79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五、能準時出席課程並積極參與。</w:t>
            </w:r>
          </w:p>
        </w:tc>
      </w:tr>
    </w:tbl>
    <w:p w:rsidR="00675A11" w:rsidRDefault="00675A11" w:rsidP="00FF0C31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DF4818" w:rsidRPr="00B74727" w:rsidRDefault="00DF4818" w:rsidP="00DF4818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 w:rsidRPr="00B74727">
        <w:rPr>
          <w:rFonts w:ascii="標楷體" w:eastAsia="標楷體" w:hAnsi="標楷體" w:hint="eastAsia"/>
          <w:b/>
          <w:sz w:val="40"/>
          <w:szCs w:val="40"/>
        </w:rPr>
        <w:lastRenderedPageBreak/>
        <w:t>國立彰化師範大學附屬高級工業職業學校</w:t>
      </w:r>
    </w:p>
    <w:p w:rsidR="00DF4818" w:rsidRDefault="00DF4818" w:rsidP="00DF48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74727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學年度特殊需求學生</w:t>
      </w:r>
      <w:r>
        <w:rPr>
          <w:rFonts w:ascii="標楷體" w:eastAsia="標楷體" w:hAnsi="標楷體" w:hint="eastAsia"/>
          <w:b/>
          <w:sz w:val="28"/>
          <w:szCs w:val="28"/>
        </w:rPr>
        <w:t>個別化教育計畫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學期目標與評量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3899"/>
        <w:gridCol w:w="1276"/>
        <w:gridCol w:w="1344"/>
        <w:gridCol w:w="1272"/>
        <w:gridCol w:w="1440"/>
      </w:tblGrid>
      <w:tr w:rsidR="00DF4818" w:rsidRPr="00B463D8" w:rsidTr="00A0645E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任課班級</w:t>
            </w:r>
          </w:p>
        </w:tc>
        <w:tc>
          <w:tcPr>
            <w:tcW w:w="3899" w:type="dxa"/>
            <w:vAlign w:val="center"/>
          </w:tcPr>
          <w:p w:rsidR="00DF4818" w:rsidRPr="00B463D8" w:rsidRDefault="00DF4818" w:rsidP="00A0645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任教科目</w:t>
            </w:r>
          </w:p>
        </w:tc>
        <w:tc>
          <w:tcPr>
            <w:tcW w:w="4056" w:type="dxa"/>
            <w:gridSpan w:val="3"/>
            <w:vAlign w:val="center"/>
          </w:tcPr>
          <w:p w:rsidR="00DF4818" w:rsidRPr="00B463D8" w:rsidRDefault="00DF4818" w:rsidP="00A0645E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F4818" w:rsidRPr="00B463D8" w:rsidTr="00A0645E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</w:p>
        </w:tc>
        <w:tc>
          <w:tcPr>
            <w:tcW w:w="3899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教學者</w:t>
            </w:r>
          </w:p>
        </w:tc>
        <w:tc>
          <w:tcPr>
            <w:tcW w:w="4056" w:type="dxa"/>
            <w:gridSpan w:val="3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</w:rPr>
            </w:pPr>
          </w:p>
        </w:tc>
      </w:tr>
      <w:tr w:rsidR="00DF4818" w:rsidRPr="00B463D8" w:rsidTr="00A0645E">
        <w:trPr>
          <w:cantSplit/>
          <w:trHeight w:val="77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  <w:b/>
              </w:rPr>
            </w:pPr>
            <w:r w:rsidRPr="00B463D8">
              <w:rPr>
                <w:rFonts w:ascii="標楷體" w:eastAsia="標楷體" w:hint="eastAsia"/>
                <w:b/>
              </w:rPr>
              <w:t>學年目標</w:t>
            </w:r>
          </w:p>
        </w:tc>
        <w:tc>
          <w:tcPr>
            <w:tcW w:w="9231" w:type="dxa"/>
            <w:gridSpan w:val="5"/>
            <w:vAlign w:val="center"/>
          </w:tcPr>
          <w:p w:rsidR="00DF4818" w:rsidRDefault="00DF4818" w:rsidP="00A0645E">
            <w:pPr>
              <w:jc w:val="both"/>
              <w:rPr>
                <w:rFonts w:ascii="標楷體" w:eastAsia="標楷體"/>
              </w:rPr>
            </w:pPr>
          </w:p>
          <w:p w:rsidR="00DF4818" w:rsidRPr="00B463D8" w:rsidRDefault="00DF4818" w:rsidP="00A0645E">
            <w:pPr>
              <w:jc w:val="both"/>
              <w:rPr>
                <w:rFonts w:ascii="標楷體" w:eastAsia="標楷體"/>
              </w:rPr>
            </w:pPr>
          </w:p>
        </w:tc>
      </w:tr>
      <w:tr w:rsidR="00DF4818" w:rsidRPr="00B463D8" w:rsidTr="00A0645E">
        <w:trPr>
          <w:cantSplit/>
          <w:trHeight w:val="426"/>
          <w:jc w:val="center"/>
        </w:trPr>
        <w:tc>
          <w:tcPr>
            <w:tcW w:w="10549" w:type="dxa"/>
            <w:gridSpan w:val="6"/>
            <w:shd w:val="clear" w:color="auto" w:fill="F2F2F2" w:themeFill="background1" w:themeFillShade="F2"/>
            <w:vAlign w:val="center"/>
          </w:tcPr>
          <w:p w:rsidR="00DF4818" w:rsidRPr="00073C66" w:rsidRDefault="00DF4818" w:rsidP="00A0645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第一</w:t>
            </w:r>
            <w:r w:rsidRPr="00073C6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學期</w:t>
            </w:r>
          </w:p>
        </w:tc>
      </w:tr>
      <w:tr w:rsidR="00DF4818" w:rsidRPr="00B463D8" w:rsidTr="00A0645E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學期目標</w:t>
            </w:r>
          </w:p>
        </w:tc>
        <w:tc>
          <w:tcPr>
            <w:tcW w:w="9231" w:type="dxa"/>
            <w:gridSpan w:val="5"/>
            <w:vAlign w:val="center"/>
          </w:tcPr>
          <w:p w:rsidR="00DF4818" w:rsidRDefault="00EF6C26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19130419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DF4818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與一般生</w:t>
            </w:r>
            <w:r w:rsidR="00DF4818">
              <w:rPr>
                <w:rFonts w:ascii="標楷體" w:eastAsia="標楷體" w:hAnsi="標楷體" w:cs="標楷體" w:hint="eastAsia"/>
                <w:sz w:val="22"/>
                <w:szCs w:val="22"/>
              </w:rPr>
              <w:t>目標</w:t>
            </w:r>
            <w:r w:rsidR="00DF4818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相同，無須調整即可達成</w:t>
            </w:r>
            <w:r w:rsidR="00DF4818" w:rsidRPr="00861C4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DF4818" w:rsidRPr="00B463D8" w:rsidRDefault="00EF6C26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104567163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  <w:sz w:val="22"/>
                <w:szCs w:val="22"/>
              </w:rPr>
              <w:t>須調整學習目標</w:t>
            </w:r>
          </w:p>
          <w:p w:rsidR="00DF4818" w:rsidRDefault="00DF4818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35782760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簡化部分學習目標(調整學習目標，如默寫改為背誦、寫出改為指認)</w:t>
            </w:r>
          </w:p>
          <w:p w:rsidR="00DF4818" w:rsidRDefault="00DF4818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149976414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替代部分學習目標(改變學習目標，如使用翻譯機完成翻譯練習)</w:t>
            </w:r>
          </w:p>
          <w:p w:rsidR="00DF4818" w:rsidRDefault="00DF4818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7889437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減量部分學習目標(刪減學習目標且不列入計分，如段考試題部分題目不計分)</w:t>
            </w:r>
          </w:p>
          <w:p w:rsidR="00DF4818" w:rsidRPr="00B463D8" w:rsidRDefault="00EF6C26" w:rsidP="00A0645E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20120513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 w:rsidRPr="002041EC">
              <w:rPr>
                <w:rFonts w:ascii="標楷體" w:eastAsia="標楷體" w:hAnsi="標楷體" w:cs="標楷體"/>
                <w:sz w:val="22"/>
                <w:szCs w:val="22"/>
              </w:rPr>
              <w:t>其他：</w:t>
            </w:r>
            <w:r w:rsidR="00DF4818" w:rsidRPr="002041EC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:rsidR="00DF4818" w:rsidRPr="00B463D8" w:rsidTr="00A0645E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作業</w:t>
            </w:r>
            <w:r w:rsidRPr="00B463D8">
              <w:rPr>
                <w:rFonts w:ascii="標楷體" w:eastAsia="標楷體" w:hint="eastAsia"/>
                <w:b/>
              </w:rPr>
              <w:t>調整</w:t>
            </w:r>
          </w:p>
        </w:tc>
        <w:tc>
          <w:tcPr>
            <w:tcW w:w="9231" w:type="dxa"/>
            <w:gridSpan w:val="5"/>
            <w:vAlign w:val="center"/>
          </w:tcPr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8065058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無須調整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6875633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改變作業量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82488403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改變作業內容</w:t>
            </w:r>
          </w:p>
          <w:p w:rsidR="00DF4818" w:rsidRPr="00B463D8" w:rsidRDefault="00EF6C26" w:rsidP="00A0645E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21052265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其他：</w:t>
            </w:r>
            <w:r w:rsidR="00DF481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F4818" w:rsidRPr="00B463D8" w:rsidTr="00A0645E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評量方式</w:t>
            </w:r>
          </w:p>
        </w:tc>
        <w:tc>
          <w:tcPr>
            <w:tcW w:w="3899" w:type="dxa"/>
            <w:vAlign w:val="center"/>
          </w:tcPr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2806535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 w:rsidRPr="00B463D8">
              <w:rPr>
                <w:rFonts w:eastAsia="標楷體" w:hint="eastAsia"/>
              </w:rPr>
              <w:t>紙筆測驗</w:t>
            </w:r>
          </w:p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4132941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 w:rsidRPr="00B463D8">
              <w:rPr>
                <w:rFonts w:eastAsia="標楷體" w:hint="eastAsia"/>
              </w:rPr>
              <w:t>口頭</w:t>
            </w:r>
            <w:r w:rsidR="00DF4818" w:rsidRPr="00B463D8">
              <w:rPr>
                <w:rFonts w:eastAsia="標楷體"/>
              </w:rPr>
              <w:t>評量</w:t>
            </w:r>
          </w:p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1333272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eastAsia="標楷體"/>
              </w:rPr>
              <w:t>操作</w:t>
            </w:r>
            <w:r w:rsidR="00DF4818" w:rsidRPr="00B463D8">
              <w:rPr>
                <w:rFonts w:eastAsia="標楷體"/>
              </w:rPr>
              <w:t>評量</w:t>
            </w:r>
          </w:p>
          <w:p w:rsidR="00DF481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2495521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hint="eastAsia"/>
              </w:rPr>
              <w:t>觀察</w:t>
            </w:r>
            <w:r w:rsidR="00DF4818" w:rsidRPr="00B463D8">
              <w:rPr>
                <w:rFonts w:eastAsia="標楷體"/>
              </w:rPr>
              <w:t>評量</w:t>
            </w:r>
          </w:p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29301116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eastAsia="標楷體" w:hint="eastAsia"/>
              </w:rPr>
              <w:t>檔案評量</w:t>
            </w:r>
          </w:p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20586199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eastAsia="標楷體"/>
              </w:rPr>
              <w:t>同儕互評</w:t>
            </w:r>
          </w:p>
          <w:p w:rsidR="00DF4818" w:rsidRPr="00B463D8" w:rsidRDefault="00EF6C26" w:rsidP="00A0645E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7226435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 w:rsidRPr="00B463D8">
              <w:rPr>
                <w:rFonts w:eastAsia="標楷體"/>
              </w:rPr>
              <w:t>自我評量</w:t>
            </w:r>
          </w:p>
          <w:p w:rsidR="00DF4818" w:rsidRPr="00861C4A" w:rsidRDefault="00EF6C26" w:rsidP="00A0645E">
            <w:pPr>
              <w:rPr>
                <w:rFonts w:eastAsia="標楷體"/>
                <w:u w:val="single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77421486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 w:rsidRPr="00B463D8">
              <w:rPr>
                <w:rFonts w:ascii="標楷體" w:eastAsia="標楷體" w:hAnsi="標楷體" w:hint="eastAsia"/>
              </w:rPr>
              <w:t>其他：</w:t>
            </w:r>
            <w:r w:rsidR="00DF481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評量調整</w:t>
            </w:r>
          </w:p>
        </w:tc>
        <w:tc>
          <w:tcPr>
            <w:tcW w:w="4056" w:type="dxa"/>
            <w:gridSpan w:val="3"/>
            <w:vAlign w:val="center"/>
          </w:tcPr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1813235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無須調整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2602212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調整評量內容呈現方式(如報讀)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45331656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調整評量內容的版面(如調整行距)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6090853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調整評量情境(如延長考試、單獨作答)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20339203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調整評量反應方式(如手寫改電腦打字)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7927769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另外設計評量考卷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45610602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以作業或報告代替考試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77971492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調整試卷計分比重</w:t>
            </w:r>
          </w:p>
          <w:p w:rsidR="00DF4818" w:rsidRDefault="00EF6C26" w:rsidP="00A0645E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7564002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調整期中考及期末考試成績比重</w:t>
            </w:r>
          </w:p>
          <w:p w:rsidR="00DF4818" w:rsidRPr="00B463D8" w:rsidRDefault="00EF6C26" w:rsidP="00A0645E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75877942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其他：</w:t>
            </w:r>
            <w:r w:rsidR="00DF481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DF4818" w:rsidRPr="00B463D8" w:rsidTr="00A0645E">
        <w:trPr>
          <w:cantSplit/>
          <w:trHeight w:val="448"/>
          <w:jc w:val="center"/>
        </w:trPr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評量標準</w:t>
            </w:r>
          </w:p>
        </w:tc>
        <w:tc>
          <w:tcPr>
            <w:tcW w:w="3899" w:type="dxa"/>
            <w:vMerge w:val="restart"/>
            <w:vAlign w:val="center"/>
          </w:tcPr>
          <w:p w:rsidR="00DF4818" w:rsidRDefault="00DF4818" w:rsidP="00A064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學期目標通過之精熟標準</w:t>
            </w:r>
          </w:p>
          <w:p w:rsidR="00DF4818" w:rsidRPr="00861C4A" w:rsidRDefault="00EF6C26" w:rsidP="00A0645E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4186335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 xml:space="preserve">80%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70131804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 xml:space="preserve">90%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21179724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cs="標楷體" w:hint="eastAsia"/>
              </w:rPr>
              <w:t>100%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  <w:r w:rsidRPr="000137AE">
              <w:rPr>
                <w:rFonts w:ascii="標楷體" w:eastAsia="標楷體" w:hint="eastAsia"/>
                <w:b/>
              </w:rPr>
              <w:t>評量日期</w:t>
            </w:r>
          </w:p>
        </w:tc>
        <w:tc>
          <w:tcPr>
            <w:tcW w:w="1344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2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</w:tr>
      <w:tr w:rsidR="00DF4818" w:rsidRPr="00B463D8" w:rsidTr="00A0645E">
        <w:trPr>
          <w:cantSplit/>
          <w:trHeight w:val="666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DF4818" w:rsidRDefault="00DF4818" w:rsidP="00A0645E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DF4818" w:rsidRPr="00B463D8" w:rsidRDefault="00DF4818" w:rsidP="00A0645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F4818" w:rsidRPr="000137AE" w:rsidRDefault="00DF4818" w:rsidP="00A0645E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</w:t>
            </w:r>
            <w:r w:rsidRPr="000137AE">
              <w:rPr>
                <w:rFonts w:ascii="標楷體" w:eastAsia="標楷體" w:hint="eastAsia"/>
                <w:b/>
              </w:rPr>
              <w:t>結果</w:t>
            </w:r>
          </w:p>
        </w:tc>
        <w:tc>
          <w:tcPr>
            <w:tcW w:w="1344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2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</w:p>
        </w:tc>
      </w:tr>
      <w:tr w:rsidR="00DF4818" w:rsidRPr="00B463D8" w:rsidTr="00A0645E">
        <w:trPr>
          <w:cantSplit/>
          <w:trHeight w:val="168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DF4818" w:rsidRDefault="00DF4818" w:rsidP="00A0645E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DF4818" w:rsidRPr="00B463D8" w:rsidRDefault="00DF4818" w:rsidP="00A0645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F4818" w:rsidRPr="000137AE" w:rsidRDefault="00DF4818" w:rsidP="00A0645E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DF4818" w:rsidRPr="00B463D8" w:rsidRDefault="00DF4818" w:rsidP="00A064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評量結果：</w:t>
            </w:r>
            <w:r>
              <w:rPr>
                <w:rFonts w:ascii="標楷體" w:eastAsia="標楷體" w:hint="eastAsia"/>
              </w:rPr>
              <w:sym w:font="Wingdings 2" w:char="F050"/>
            </w:r>
            <w:r>
              <w:rPr>
                <w:rFonts w:ascii="標楷體" w:eastAsia="標楷體" w:hint="eastAsia"/>
              </w:rPr>
              <w:t xml:space="preserve">通過 </w:t>
            </w:r>
            <w:r>
              <w:rPr>
                <w:rFonts w:ascii="標楷體" w:eastAsia="標楷體" w:hint="eastAsia"/>
              </w:rPr>
              <w:sym w:font="Wingdings 2" w:char="F04F"/>
            </w:r>
            <w:r>
              <w:rPr>
                <w:rFonts w:ascii="標楷體" w:eastAsia="標楷體" w:hint="eastAsia"/>
              </w:rPr>
              <w:t>未通過</w:t>
            </w:r>
          </w:p>
        </w:tc>
      </w:tr>
      <w:tr w:rsidR="00DF4818" w:rsidRPr="00B463D8" w:rsidTr="00A0645E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3D8">
              <w:rPr>
                <w:rFonts w:ascii="標楷體" w:eastAsia="標楷體" w:hint="eastAsia"/>
                <w:b/>
              </w:rPr>
              <w:t>教學決定</w:t>
            </w:r>
          </w:p>
        </w:tc>
        <w:tc>
          <w:tcPr>
            <w:tcW w:w="9231" w:type="dxa"/>
            <w:gridSpan w:val="5"/>
          </w:tcPr>
          <w:p w:rsidR="00DF4818" w:rsidRPr="00B463D8" w:rsidRDefault="00EF6C26" w:rsidP="00A0645E">
            <w:pPr>
              <w:spacing w:line="32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69758596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F7105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hint="eastAsia"/>
              </w:rPr>
              <w:t>授予學分</w:t>
            </w:r>
          </w:p>
          <w:p w:rsidR="00DF4818" w:rsidRPr="00B463D8" w:rsidRDefault="00EF6C26" w:rsidP="00A0645E">
            <w:pPr>
              <w:spacing w:line="32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3782173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DF4818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DF4818">
              <w:rPr>
                <w:rFonts w:ascii="標楷體" w:eastAsia="標楷體" w:hAnsi="標楷體" w:hint="eastAsia"/>
              </w:rPr>
              <w:t>不授予學分</w:t>
            </w:r>
          </w:p>
          <w:p w:rsidR="00DF4818" w:rsidRPr="00B463D8" w:rsidRDefault="00DF4818" w:rsidP="00A0645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82816225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原學期目標調整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14889468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原評量方式調整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5977528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原作業方式調整</w:t>
            </w:r>
          </w:p>
        </w:tc>
      </w:tr>
      <w:tr w:rsidR="00DF4818" w:rsidRPr="00B463D8" w:rsidTr="00A0645E">
        <w:trPr>
          <w:cantSplit/>
          <w:trHeight w:val="448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DF4818" w:rsidRPr="00B463D8" w:rsidRDefault="00DF4818" w:rsidP="00A0645E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494104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9231" w:type="dxa"/>
            <w:gridSpan w:val="5"/>
          </w:tcPr>
          <w:p w:rsidR="00DF4818" w:rsidRDefault="00DF4818" w:rsidP="00A0645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不授予學分，</w:t>
            </w:r>
            <w:r w:rsidRPr="00B463D8">
              <w:rPr>
                <w:rFonts w:ascii="標楷體" w:eastAsia="標楷體" w:hAnsi="標楷體" w:hint="eastAsia"/>
              </w:rPr>
              <w:t>請勾選原因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F4818" w:rsidRDefault="00DF4818" w:rsidP="00A0645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282778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作業缺交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83074997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學習態度不佳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23778214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</w:rPr>
              <w:t>出席狀況不佳</w:t>
            </w:r>
          </w:p>
          <w:p w:rsidR="00DF4818" w:rsidRPr="00B463D8" w:rsidRDefault="00DF4818" w:rsidP="00A0645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662369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</w:tbl>
    <w:p w:rsidR="00861C4A" w:rsidRDefault="00861C4A">
      <w:pPr>
        <w:widowControl/>
        <w:autoSpaceDE/>
        <w:autoSpaceDN/>
      </w:pPr>
      <w:r>
        <w:br w:type="page"/>
      </w:r>
    </w:p>
    <w:p w:rsidR="00861C4A" w:rsidRPr="00B74727" w:rsidRDefault="00861C4A" w:rsidP="00861C4A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 w:rsidRPr="00B74727">
        <w:rPr>
          <w:rFonts w:ascii="標楷體" w:eastAsia="標楷體" w:hAnsi="標楷體" w:hint="eastAsia"/>
          <w:b/>
          <w:sz w:val="40"/>
          <w:szCs w:val="40"/>
        </w:rPr>
        <w:lastRenderedPageBreak/>
        <w:t>國立彰化師範大學附屬高級工業職業學校</w:t>
      </w:r>
    </w:p>
    <w:p w:rsidR="00861C4A" w:rsidRDefault="00861C4A" w:rsidP="00861C4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74727">
        <w:rPr>
          <w:rFonts w:ascii="標楷體" w:eastAsia="標楷體" w:hAnsi="標楷體" w:hint="eastAsia"/>
          <w:b/>
          <w:sz w:val="28"/>
          <w:szCs w:val="28"/>
        </w:rPr>
        <w:t>1</w:t>
      </w:r>
      <w:r w:rsidR="00B42BD7">
        <w:rPr>
          <w:rFonts w:ascii="標楷體" w:eastAsia="標楷體" w:hAnsi="標楷體" w:hint="eastAsia"/>
          <w:b/>
          <w:sz w:val="28"/>
          <w:szCs w:val="28"/>
        </w:rPr>
        <w:t>12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學年度特殊需求學生</w:t>
      </w:r>
      <w:r>
        <w:rPr>
          <w:rFonts w:ascii="標楷體" w:eastAsia="標楷體" w:hAnsi="標楷體" w:hint="eastAsia"/>
          <w:b/>
          <w:sz w:val="28"/>
          <w:szCs w:val="28"/>
        </w:rPr>
        <w:t>個別化教育計畫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學期目標與評量</w:t>
      </w:r>
      <w:r w:rsidRPr="00911B2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(學科範例)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3899"/>
        <w:gridCol w:w="1276"/>
        <w:gridCol w:w="1344"/>
        <w:gridCol w:w="1272"/>
        <w:gridCol w:w="1440"/>
      </w:tblGrid>
      <w:tr w:rsidR="00861C4A" w:rsidRPr="00B463D8" w:rsidTr="001A75C8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任課班級</w:t>
            </w:r>
          </w:p>
        </w:tc>
        <w:tc>
          <w:tcPr>
            <w:tcW w:w="3899" w:type="dxa"/>
            <w:vAlign w:val="center"/>
          </w:tcPr>
          <w:p w:rsidR="00861C4A" w:rsidRPr="00B463D8" w:rsidRDefault="00861C4A" w:rsidP="00861C4A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機械一忠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任教科目</w:t>
            </w:r>
          </w:p>
        </w:tc>
        <w:tc>
          <w:tcPr>
            <w:tcW w:w="4056" w:type="dxa"/>
            <w:gridSpan w:val="3"/>
            <w:vAlign w:val="center"/>
          </w:tcPr>
          <w:p w:rsidR="00861C4A" w:rsidRPr="00B463D8" w:rsidRDefault="00861C4A" w:rsidP="00861C4A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國文</w:t>
            </w:r>
          </w:p>
        </w:tc>
      </w:tr>
      <w:tr w:rsidR="00861C4A" w:rsidRPr="00B463D8" w:rsidTr="001A75C8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</w:p>
        </w:tc>
        <w:tc>
          <w:tcPr>
            <w:tcW w:w="3899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教學者</w:t>
            </w:r>
          </w:p>
        </w:tc>
        <w:tc>
          <w:tcPr>
            <w:tcW w:w="4056" w:type="dxa"/>
            <w:gridSpan w:val="3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楊</w:t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</w:p>
        </w:tc>
      </w:tr>
      <w:tr w:rsidR="00861C4A" w:rsidRPr="00B463D8" w:rsidTr="001A75C8">
        <w:trPr>
          <w:cantSplit/>
          <w:trHeight w:val="77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  <w:b/>
              </w:rPr>
            </w:pPr>
            <w:r w:rsidRPr="00B463D8">
              <w:rPr>
                <w:rFonts w:ascii="標楷體" w:eastAsia="標楷體" w:hint="eastAsia"/>
                <w:b/>
              </w:rPr>
              <w:t>學年目標</w:t>
            </w:r>
          </w:p>
        </w:tc>
        <w:tc>
          <w:tcPr>
            <w:tcW w:w="9231" w:type="dxa"/>
            <w:gridSpan w:val="5"/>
            <w:vAlign w:val="center"/>
          </w:tcPr>
          <w:p w:rsidR="00861C4A" w:rsidRPr="00911B23" w:rsidRDefault="00861C4A" w:rsidP="00861C4A">
            <w:pPr>
              <w:jc w:val="both"/>
              <w:rPr>
                <w:rFonts w:ascii="標楷體" w:eastAsia="標楷體"/>
              </w:rPr>
            </w:pPr>
            <w:r w:rsidRPr="00911B23">
              <w:rPr>
                <w:rFonts w:ascii="標楷體" w:eastAsia="標楷體" w:hint="eastAsia"/>
              </w:rPr>
              <w:t>一、統整學生閱讀及欣賞今古文學的能力。</w:t>
            </w:r>
            <w:r w:rsidRPr="00911B23">
              <w:rPr>
                <w:rFonts w:ascii="標楷體" w:eastAsia="標楷體"/>
              </w:rPr>
              <w:t xml:space="preserve"> </w:t>
            </w:r>
          </w:p>
          <w:p w:rsidR="00861C4A" w:rsidRPr="00911B23" w:rsidRDefault="00861C4A" w:rsidP="00861C4A">
            <w:pPr>
              <w:jc w:val="both"/>
              <w:rPr>
                <w:rFonts w:ascii="標楷體" w:eastAsia="標楷體"/>
              </w:rPr>
            </w:pPr>
            <w:r w:rsidRPr="00911B23">
              <w:rPr>
                <w:rFonts w:ascii="標楷體" w:eastAsia="標楷體" w:hint="eastAsia"/>
              </w:rPr>
              <w:t>二、增加語文知識並能加以運用</w:t>
            </w:r>
            <w:r>
              <w:rPr>
                <w:rFonts w:ascii="標楷體" w:eastAsia="標楷體" w:hint="eastAsia"/>
              </w:rPr>
              <w:t>。</w:t>
            </w:r>
          </w:p>
          <w:p w:rsidR="00861C4A" w:rsidRPr="00911B23" w:rsidRDefault="00861C4A" w:rsidP="00861C4A">
            <w:pPr>
              <w:jc w:val="both"/>
              <w:rPr>
                <w:rFonts w:ascii="標楷體" w:eastAsia="標楷體"/>
              </w:rPr>
            </w:pPr>
            <w:r w:rsidRPr="00911B23">
              <w:rPr>
                <w:rFonts w:ascii="標楷體" w:eastAsia="標楷體" w:hint="eastAsia"/>
              </w:rPr>
              <w:t>三、養成主動學習國語文的態度</w:t>
            </w:r>
            <w:r>
              <w:rPr>
                <w:rFonts w:ascii="標楷體" w:eastAsia="標楷體" w:hint="eastAsia"/>
              </w:rPr>
              <w:t>。</w:t>
            </w:r>
          </w:p>
        </w:tc>
      </w:tr>
      <w:tr w:rsidR="00861C4A" w:rsidRPr="00B463D8" w:rsidTr="00861C4A">
        <w:trPr>
          <w:cantSplit/>
          <w:trHeight w:val="426"/>
          <w:jc w:val="center"/>
        </w:trPr>
        <w:tc>
          <w:tcPr>
            <w:tcW w:w="10549" w:type="dxa"/>
            <w:gridSpan w:val="6"/>
            <w:shd w:val="clear" w:color="auto" w:fill="F2F2F2" w:themeFill="background1" w:themeFillShade="F2"/>
            <w:vAlign w:val="center"/>
          </w:tcPr>
          <w:p w:rsidR="00861C4A" w:rsidRPr="00073C66" w:rsidRDefault="00B42BD7" w:rsidP="00861C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第一</w:t>
            </w:r>
            <w:r w:rsidR="00861C4A" w:rsidRPr="00073C6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學期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學期目標</w:t>
            </w:r>
          </w:p>
        </w:tc>
        <w:tc>
          <w:tcPr>
            <w:tcW w:w="9231" w:type="dxa"/>
            <w:gridSpan w:val="5"/>
            <w:vAlign w:val="center"/>
          </w:tcPr>
          <w:p w:rsidR="00861C4A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13194195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861C4A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與一般生</w:t>
            </w:r>
            <w:r w:rsidR="00861C4A">
              <w:rPr>
                <w:rFonts w:ascii="標楷體" w:eastAsia="標楷體" w:hAnsi="標楷體" w:cs="標楷體" w:hint="eastAsia"/>
                <w:sz w:val="22"/>
                <w:szCs w:val="22"/>
              </w:rPr>
              <w:t>目標</w:t>
            </w:r>
            <w:r w:rsidR="00861C4A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相同，無須調整即可達成</w:t>
            </w:r>
            <w:r w:rsidR="00861C4A" w:rsidRPr="00861C4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861C4A" w:rsidRPr="00B463D8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431085358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6F6CBF">
                  <w:rPr>
                    <w:rFonts w:ascii="標楷體" w:eastAsia="標楷體" w:hAnsi="標楷體" w:cs="標楷體" w:hint="eastAsia"/>
                    <w:sz w:val="22"/>
                    <w:szCs w:val="22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  <w:sz w:val="22"/>
                <w:szCs w:val="22"/>
              </w:rPr>
              <w:t>須調整學習目標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1708918771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6F6CBF">
                  <w:rPr>
                    <w:rFonts w:ascii="標楷體" w:eastAsia="標楷體" w:hAnsi="標楷體" w:cs="標楷體" w:hint="eastAsia"/>
                    <w:sz w:val="22"/>
                    <w:szCs w:val="22"/>
                  </w:rPr>
                  <w:t>■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簡化部分學習目標(調整學習目標，如默寫改為背誦、寫出改為指認)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114131552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替代部分學習目標(改變學習目標，如使用翻譯機完成翻譯練習)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201312862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減量部分學習目標(刪減學習目標且不列入計分，如段考試題部分題目不計分)</w:t>
            </w:r>
          </w:p>
          <w:p w:rsidR="006F6CBF" w:rsidRPr="00B463D8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9169013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6F6CBF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6F6CBF" w:rsidRPr="002041EC">
              <w:rPr>
                <w:rFonts w:ascii="標楷體" w:eastAsia="標楷體" w:hAnsi="標楷體" w:cs="標楷體"/>
                <w:sz w:val="22"/>
                <w:szCs w:val="22"/>
              </w:rPr>
              <w:t>其他：</w:t>
            </w:r>
            <w:r w:rsidR="006F6CBF" w:rsidRPr="002041EC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作業</w:t>
            </w:r>
            <w:r w:rsidRPr="00B463D8">
              <w:rPr>
                <w:rFonts w:ascii="標楷體" w:eastAsia="標楷體" w:hint="eastAsia"/>
                <w:b/>
              </w:rPr>
              <w:t>調整</w:t>
            </w:r>
          </w:p>
        </w:tc>
        <w:tc>
          <w:tcPr>
            <w:tcW w:w="9231" w:type="dxa"/>
            <w:gridSpan w:val="5"/>
            <w:vAlign w:val="center"/>
          </w:tcPr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95770610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無須調整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280644842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改變作業量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52806508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改變作業內容</w:t>
            </w:r>
          </w:p>
          <w:p w:rsidR="00861C4A" w:rsidRPr="00B463D8" w:rsidRDefault="00EF6C26" w:rsidP="00861C4A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67815618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評量方式</w:t>
            </w:r>
          </w:p>
        </w:tc>
        <w:tc>
          <w:tcPr>
            <w:tcW w:w="3899" w:type="dxa"/>
            <w:vAlign w:val="center"/>
          </w:tcPr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834184904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 w:rsidRPr="00B463D8">
              <w:rPr>
                <w:rFonts w:eastAsia="標楷體" w:hint="eastAsia"/>
              </w:rPr>
              <w:t>紙筆測驗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2132081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 w:rsidRPr="00B463D8">
              <w:rPr>
                <w:rFonts w:eastAsia="標楷體" w:hint="eastAsia"/>
              </w:rPr>
              <w:t>口頭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3474501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eastAsia="標楷體"/>
              </w:rPr>
              <w:t>操作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29674423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hint="eastAsia"/>
              </w:rPr>
              <w:t>觀察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227434013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eastAsia="標楷體" w:hint="eastAsia"/>
              </w:rPr>
              <w:t>檔案評量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8575074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eastAsia="標楷體"/>
              </w:rPr>
              <w:t>同儕互評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7336648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 w:rsidRPr="00B463D8">
              <w:rPr>
                <w:rFonts w:eastAsia="標楷體"/>
              </w:rPr>
              <w:t>自我評量</w:t>
            </w:r>
          </w:p>
          <w:p w:rsidR="00861C4A" w:rsidRPr="00861C4A" w:rsidRDefault="00EF6C26" w:rsidP="00861C4A">
            <w:pPr>
              <w:rPr>
                <w:rFonts w:eastAsia="標楷體"/>
                <w:u w:val="single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211833561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 w:rsidRPr="00B463D8">
              <w:rPr>
                <w:rFonts w:ascii="標楷體" w:eastAsia="標楷體" w:hAnsi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評量調整</w:t>
            </w:r>
          </w:p>
        </w:tc>
        <w:tc>
          <w:tcPr>
            <w:tcW w:w="4056" w:type="dxa"/>
            <w:gridSpan w:val="3"/>
            <w:vAlign w:val="center"/>
          </w:tcPr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691443334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無須調整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95613883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調整評量內容呈現方式(如報讀)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3347297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調整評量內容的版面(如調整行距)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4813149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調整評量情境(如延長考試、單獨作答)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8580902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調整評量反應方式(如手寫改電腦打字)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93735538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另外設計評量考卷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62797904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以作業或報告代替考試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305996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調整試卷計分比重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4719478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調整期中考及期末考試成績比重</w:t>
            </w:r>
          </w:p>
          <w:p w:rsidR="00861C4A" w:rsidRPr="00B463D8" w:rsidRDefault="00EF6C26" w:rsidP="00861C4A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48026693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861C4A" w:rsidRPr="00B463D8" w:rsidTr="001A75C8">
        <w:trPr>
          <w:cantSplit/>
          <w:trHeight w:val="448"/>
          <w:jc w:val="center"/>
        </w:trPr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評量標準</w:t>
            </w:r>
          </w:p>
        </w:tc>
        <w:tc>
          <w:tcPr>
            <w:tcW w:w="3899" w:type="dxa"/>
            <w:vMerge w:val="restart"/>
            <w:vAlign w:val="center"/>
          </w:tcPr>
          <w:p w:rsidR="00861C4A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學期目標通過之精熟標準</w:t>
            </w:r>
          </w:p>
          <w:p w:rsidR="00861C4A" w:rsidRPr="00861C4A" w:rsidRDefault="00EF6C26" w:rsidP="00861C4A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612886373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 xml:space="preserve">80%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54112941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 xml:space="preserve">90%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4214508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100%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 w:rsidRPr="000137AE">
              <w:rPr>
                <w:rFonts w:ascii="標楷體" w:eastAsia="標楷體" w:hint="eastAsia"/>
                <w:b/>
              </w:rPr>
              <w:t>評量日期</w:t>
            </w:r>
          </w:p>
        </w:tc>
        <w:tc>
          <w:tcPr>
            <w:tcW w:w="1344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3/23</w:t>
            </w:r>
          </w:p>
        </w:tc>
        <w:tc>
          <w:tcPr>
            <w:tcW w:w="1272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5/8</w:t>
            </w:r>
          </w:p>
        </w:tc>
        <w:tc>
          <w:tcPr>
            <w:tcW w:w="1440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6/27</w:t>
            </w:r>
          </w:p>
        </w:tc>
      </w:tr>
      <w:tr w:rsidR="00861C4A" w:rsidRPr="00B463D8" w:rsidTr="001A75C8">
        <w:trPr>
          <w:cantSplit/>
          <w:trHeight w:val="666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861C4A" w:rsidRDefault="00861C4A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861C4A" w:rsidRPr="00B463D8" w:rsidRDefault="00861C4A" w:rsidP="00861C4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861C4A" w:rsidRPr="000137AE" w:rsidRDefault="00861C4A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</w:t>
            </w:r>
            <w:r w:rsidRPr="000137AE">
              <w:rPr>
                <w:rFonts w:ascii="標楷體" w:eastAsia="標楷體" w:hint="eastAsia"/>
                <w:b/>
              </w:rPr>
              <w:t>結果</w:t>
            </w:r>
          </w:p>
        </w:tc>
        <w:tc>
          <w:tcPr>
            <w:tcW w:w="1344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4F"/>
            </w:r>
          </w:p>
        </w:tc>
        <w:tc>
          <w:tcPr>
            <w:tcW w:w="1272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4F"/>
            </w:r>
          </w:p>
        </w:tc>
        <w:tc>
          <w:tcPr>
            <w:tcW w:w="1440" w:type="dxa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0"/>
            </w:r>
          </w:p>
        </w:tc>
      </w:tr>
      <w:tr w:rsidR="00861C4A" w:rsidRPr="00B463D8" w:rsidTr="001A75C8">
        <w:trPr>
          <w:cantSplit/>
          <w:trHeight w:val="168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861C4A" w:rsidRDefault="00861C4A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861C4A" w:rsidRPr="00B463D8" w:rsidRDefault="00861C4A" w:rsidP="00861C4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861C4A" w:rsidRPr="000137AE" w:rsidRDefault="00861C4A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評量結果：</w:t>
            </w:r>
            <w:r>
              <w:rPr>
                <w:rFonts w:ascii="標楷體" w:eastAsia="標楷體" w:hint="eastAsia"/>
              </w:rPr>
              <w:sym w:font="Wingdings 2" w:char="F050"/>
            </w:r>
            <w:r>
              <w:rPr>
                <w:rFonts w:ascii="標楷體" w:eastAsia="標楷體" w:hint="eastAsia"/>
              </w:rPr>
              <w:t xml:space="preserve">通過 </w:t>
            </w:r>
            <w:r>
              <w:rPr>
                <w:rFonts w:ascii="標楷體" w:eastAsia="標楷體" w:hint="eastAsia"/>
              </w:rPr>
              <w:sym w:font="Wingdings 2" w:char="F04F"/>
            </w:r>
            <w:r>
              <w:rPr>
                <w:rFonts w:ascii="標楷體" w:eastAsia="標楷體" w:hint="eastAsia"/>
              </w:rPr>
              <w:t>未通過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3D8">
              <w:rPr>
                <w:rFonts w:ascii="標楷體" w:eastAsia="標楷體" w:hint="eastAsia"/>
                <w:b/>
              </w:rPr>
              <w:t>教學決定</w:t>
            </w:r>
          </w:p>
        </w:tc>
        <w:tc>
          <w:tcPr>
            <w:tcW w:w="9231" w:type="dxa"/>
            <w:gridSpan w:val="5"/>
          </w:tcPr>
          <w:p w:rsidR="00C75C8A" w:rsidRPr="00B463D8" w:rsidRDefault="00EF6C26" w:rsidP="00C75C8A">
            <w:pPr>
              <w:spacing w:line="32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6020631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66DBA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C75C8A">
              <w:rPr>
                <w:rFonts w:ascii="標楷體" w:eastAsia="標楷體" w:hAnsi="標楷體" w:hint="eastAsia"/>
              </w:rPr>
              <w:t>授予學分</w:t>
            </w:r>
          </w:p>
          <w:p w:rsidR="00C75C8A" w:rsidRPr="00B463D8" w:rsidRDefault="00EF6C26" w:rsidP="00C75C8A">
            <w:pPr>
              <w:spacing w:line="32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855882266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266DBA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C75C8A">
              <w:rPr>
                <w:rFonts w:ascii="標楷體" w:eastAsia="標楷體" w:hAnsi="標楷體" w:hint="eastAsia"/>
              </w:rPr>
              <w:t>不授予學分</w:t>
            </w:r>
          </w:p>
          <w:p w:rsidR="00861C4A" w:rsidRPr="00B463D8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3368135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原學期目標調整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52258557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原評量方式調整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11317373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原作業方式調整</w:t>
            </w:r>
          </w:p>
        </w:tc>
      </w:tr>
      <w:tr w:rsidR="00861C4A" w:rsidRPr="00B463D8" w:rsidTr="001A75C8">
        <w:trPr>
          <w:cantSplit/>
          <w:trHeight w:val="448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494104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9231" w:type="dxa"/>
            <w:gridSpan w:val="5"/>
          </w:tcPr>
          <w:p w:rsidR="00C75C8A" w:rsidRDefault="00C75C8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不授予學分，</w:t>
            </w:r>
            <w:r w:rsidRPr="00B463D8">
              <w:rPr>
                <w:rFonts w:ascii="標楷體" w:eastAsia="標楷體" w:hAnsi="標楷體" w:hint="eastAsia"/>
              </w:rPr>
              <w:t>請勾選原因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61C4A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860960135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作業缺交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614558454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學習態度不佳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3266476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</w:rPr>
              <w:t>出席狀況不佳</w:t>
            </w:r>
          </w:p>
          <w:p w:rsidR="00861C4A" w:rsidRPr="00B463D8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53323909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</w:tbl>
    <w:p w:rsidR="00861C4A" w:rsidRDefault="00861C4A" w:rsidP="00861C4A"/>
    <w:p w:rsidR="00861C4A" w:rsidRDefault="00861C4A" w:rsidP="00861C4A">
      <w:pPr>
        <w:widowControl/>
        <w:autoSpaceDE/>
        <w:autoSpaceDN/>
      </w:pPr>
      <w:r>
        <w:br w:type="page"/>
      </w:r>
    </w:p>
    <w:p w:rsidR="00861C4A" w:rsidRPr="00B74727" w:rsidRDefault="00861C4A" w:rsidP="00861C4A">
      <w:pPr>
        <w:spacing w:before="60" w:after="60"/>
        <w:ind w:rightChars="-36" w:right="-79"/>
        <w:jc w:val="center"/>
        <w:rPr>
          <w:rFonts w:ascii="標楷體" w:eastAsia="標楷體" w:hAnsi="標楷體"/>
          <w:b/>
          <w:sz w:val="40"/>
          <w:szCs w:val="40"/>
        </w:rPr>
      </w:pPr>
      <w:r w:rsidRPr="00B74727">
        <w:rPr>
          <w:rFonts w:ascii="標楷體" w:eastAsia="標楷體" w:hAnsi="標楷體" w:hint="eastAsia"/>
          <w:b/>
          <w:sz w:val="40"/>
          <w:szCs w:val="40"/>
        </w:rPr>
        <w:lastRenderedPageBreak/>
        <w:t>國立彰化師範大學附屬高級工業職業學校</w:t>
      </w:r>
    </w:p>
    <w:p w:rsidR="00861C4A" w:rsidRDefault="00861C4A" w:rsidP="00861C4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74727">
        <w:rPr>
          <w:rFonts w:ascii="標楷體" w:eastAsia="標楷體" w:hAnsi="標楷體" w:hint="eastAsia"/>
          <w:b/>
          <w:sz w:val="28"/>
          <w:szCs w:val="28"/>
        </w:rPr>
        <w:t>1</w:t>
      </w:r>
      <w:r w:rsidR="00B42BD7">
        <w:rPr>
          <w:rFonts w:ascii="標楷體" w:eastAsia="標楷體" w:hAnsi="標楷體" w:hint="eastAsia"/>
          <w:b/>
          <w:sz w:val="28"/>
          <w:szCs w:val="28"/>
        </w:rPr>
        <w:t>12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學年度特殊需求學生</w:t>
      </w:r>
      <w:r>
        <w:rPr>
          <w:rFonts w:ascii="標楷體" w:eastAsia="標楷體" w:hAnsi="標楷體" w:hint="eastAsia"/>
          <w:b/>
          <w:sz w:val="28"/>
          <w:szCs w:val="28"/>
        </w:rPr>
        <w:t>個別化教育計畫</w:t>
      </w:r>
      <w:r w:rsidRPr="00B74727">
        <w:rPr>
          <w:rFonts w:ascii="標楷體" w:eastAsia="標楷體" w:hAnsi="標楷體" w:hint="eastAsia"/>
          <w:b/>
          <w:sz w:val="28"/>
          <w:szCs w:val="28"/>
        </w:rPr>
        <w:t>學期目標與評量</w:t>
      </w:r>
      <w:r w:rsidR="00467E97" w:rsidRPr="00911B2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467E9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實作課</w:t>
      </w:r>
      <w:r w:rsidR="00467E97" w:rsidRPr="00911B2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範例)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3899"/>
        <w:gridCol w:w="1276"/>
        <w:gridCol w:w="1344"/>
        <w:gridCol w:w="1272"/>
        <w:gridCol w:w="1440"/>
      </w:tblGrid>
      <w:tr w:rsidR="00467E97" w:rsidRPr="00B463D8" w:rsidTr="001A75C8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861C4A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任課班級</w:t>
            </w:r>
          </w:p>
        </w:tc>
        <w:tc>
          <w:tcPr>
            <w:tcW w:w="3899" w:type="dxa"/>
            <w:vAlign w:val="center"/>
          </w:tcPr>
          <w:p w:rsidR="00467E97" w:rsidRPr="00B463D8" w:rsidRDefault="00467E97" w:rsidP="0025257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機械一忠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252574">
            <w:pPr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任教科目</w:t>
            </w:r>
          </w:p>
        </w:tc>
        <w:tc>
          <w:tcPr>
            <w:tcW w:w="4056" w:type="dxa"/>
            <w:gridSpan w:val="3"/>
            <w:vAlign w:val="center"/>
          </w:tcPr>
          <w:p w:rsidR="00467E97" w:rsidRPr="00B463D8" w:rsidRDefault="00467E97" w:rsidP="0025257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t>實習</w:t>
            </w:r>
          </w:p>
        </w:tc>
      </w:tr>
      <w:tr w:rsidR="00467E97" w:rsidRPr="00B463D8" w:rsidTr="001A75C8">
        <w:trPr>
          <w:cantSplit/>
          <w:trHeight w:val="45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861C4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</w:p>
        </w:tc>
        <w:tc>
          <w:tcPr>
            <w:tcW w:w="3899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25257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教學者</w:t>
            </w:r>
          </w:p>
        </w:tc>
        <w:tc>
          <w:tcPr>
            <w:tcW w:w="4056" w:type="dxa"/>
            <w:gridSpan w:val="3"/>
            <w:vAlign w:val="center"/>
          </w:tcPr>
          <w:p w:rsidR="00467E97" w:rsidRPr="00B463D8" w:rsidRDefault="00467E97" w:rsidP="0025257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楊</w:t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t>、徐</w:t>
            </w:r>
            <w:r>
              <w:rPr>
                <w:rFonts w:eastAsia="標楷體"/>
              </w:rPr>
              <w:sym w:font="Wingdings 2" w:char="F081"/>
            </w:r>
            <w:r>
              <w:rPr>
                <w:rFonts w:eastAsia="標楷體"/>
              </w:rPr>
              <w:sym w:font="Wingdings 2" w:char="F081"/>
            </w:r>
          </w:p>
        </w:tc>
      </w:tr>
      <w:tr w:rsidR="00467E97" w:rsidRPr="00B463D8" w:rsidTr="001A75C8">
        <w:trPr>
          <w:cantSplit/>
          <w:trHeight w:val="770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861C4A">
            <w:pPr>
              <w:jc w:val="center"/>
              <w:rPr>
                <w:rFonts w:ascii="標楷體" w:eastAsia="標楷體"/>
                <w:b/>
              </w:rPr>
            </w:pPr>
            <w:r w:rsidRPr="00B463D8">
              <w:rPr>
                <w:rFonts w:ascii="標楷體" w:eastAsia="標楷體" w:hint="eastAsia"/>
                <w:b/>
              </w:rPr>
              <w:t>學年目標</w:t>
            </w:r>
          </w:p>
        </w:tc>
        <w:tc>
          <w:tcPr>
            <w:tcW w:w="9231" w:type="dxa"/>
            <w:gridSpan w:val="5"/>
            <w:vAlign w:val="center"/>
          </w:tcPr>
          <w:p w:rsidR="00D15000" w:rsidRPr="00D15000" w:rsidRDefault="00D15000" w:rsidP="00D15000">
            <w:pPr>
              <w:jc w:val="both"/>
              <w:rPr>
                <w:rFonts w:ascii="標楷體" w:eastAsia="標楷體"/>
              </w:rPr>
            </w:pPr>
            <w:r w:rsidRPr="00D15000">
              <w:rPr>
                <w:rFonts w:ascii="標楷體" w:eastAsia="標楷體" w:hint="eastAsia"/>
              </w:rPr>
              <w:t>一、培養學生能操作</w:t>
            </w:r>
            <w:r>
              <w:rPr>
                <w:rFonts w:ascii="標楷體" w:eastAsia="標楷體" w:hint="eastAsia"/>
              </w:rPr>
              <w:t>CNC</w:t>
            </w:r>
            <w:r w:rsidRPr="00D15000">
              <w:rPr>
                <w:rFonts w:ascii="標楷體" w:eastAsia="標楷體"/>
              </w:rPr>
              <w:t>基本技術之技能。</w:t>
            </w:r>
          </w:p>
          <w:p w:rsidR="00D15000" w:rsidRPr="00D15000" w:rsidRDefault="00D15000" w:rsidP="00D15000">
            <w:pPr>
              <w:jc w:val="both"/>
              <w:rPr>
                <w:rFonts w:ascii="標楷體" w:eastAsia="標楷體"/>
              </w:rPr>
            </w:pPr>
            <w:r w:rsidRPr="00D15000">
              <w:rPr>
                <w:rFonts w:ascii="標楷體" w:eastAsia="標楷體" w:hint="eastAsia"/>
              </w:rPr>
              <w:t>二、能認識工廠機器部分名稱、構造及特性。</w:t>
            </w:r>
          </w:p>
          <w:p w:rsidR="00467E97" w:rsidRPr="00D15000" w:rsidRDefault="00D15000" w:rsidP="00D15000">
            <w:pPr>
              <w:snapToGrid w:val="0"/>
              <w:spacing w:line="276" w:lineRule="auto"/>
              <w:rPr>
                <w:rFonts w:eastAsia="標楷體"/>
              </w:rPr>
            </w:pPr>
            <w:r w:rsidRPr="00D15000">
              <w:rPr>
                <w:rFonts w:ascii="標楷體" w:eastAsia="標楷體" w:hint="eastAsia"/>
              </w:rPr>
              <w:t>三、能了解</w:t>
            </w:r>
            <w:r>
              <w:rPr>
                <w:rFonts w:ascii="標楷體" w:eastAsia="標楷體" w:hint="eastAsia"/>
              </w:rPr>
              <w:t>機械加工</w:t>
            </w:r>
            <w:r>
              <w:rPr>
                <w:rFonts w:ascii="標楷體" w:eastAsia="標楷體"/>
              </w:rPr>
              <w:t>的原</w:t>
            </w:r>
            <w:r w:rsidRPr="00D15000">
              <w:rPr>
                <w:rFonts w:ascii="標楷體" w:eastAsia="標楷體"/>
              </w:rPr>
              <w:t>理及其應用。</w:t>
            </w:r>
          </w:p>
        </w:tc>
      </w:tr>
      <w:tr w:rsidR="00861C4A" w:rsidRPr="00B463D8" w:rsidTr="00861C4A">
        <w:trPr>
          <w:cantSplit/>
          <w:trHeight w:val="426"/>
          <w:jc w:val="center"/>
        </w:trPr>
        <w:tc>
          <w:tcPr>
            <w:tcW w:w="10549" w:type="dxa"/>
            <w:gridSpan w:val="6"/>
            <w:shd w:val="clear" w:color="auto" w:fill="F2F2F2" w:themeFill="background1" w:themeFillShade="F2"/>
            <w:vAlign w:val="center"/>
          </w:tcPr>
          <w:p w:rsidR="00861C4A" w:rsidRPr="00073C66" w:rsidRDefault="00B42BD7" w:rsidP="00861C4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第一</w:t>
            </w:r>
            <w:r w:rsidR="00861C4A" w:rsidRPr="00073C66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學期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學期目標</w:t>
            </w:r>
          </w:p>
        </w:tc>
        <w:tc>
          <w:tcPr>
            <w:tcW w:w="9231" w:type="dxa"/>
            <w:gridSpan w:val="5"/>
            <w:vAlign w:val="center"/>
          </w:tcPr>
          <w:p w:rsidR="00861C4A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4321466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861C4A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與一般生</w:t>
            </w:r>
            <w:r w:rsidR="00861C4A">
              <w:rPr>
                <w:rFonts w:ascii="標楷體" w:eastAsia="標楷體" w:hAnsi="標楷體" w:cs="標楷體" w:hint="eastAsia"/>
                <w:sz w:val="22"/>
                <w:szCs w:val="22"/>
              </w:rPr>
              <w:t>目標</w:t>
            </w:r>
            <w:r w:rsidR="00861C4A" w:rsidRPr="00B463D8">
              <w:rPr>
                <w:rFonts w:ascii="標楷體" w:eastAsia="標楷體" w:hAnsi="標楷體" w:cs="標楷體" w:hint="eastAsia"/>
                <w:sz w:val="22"/>
                <w:szCs w:val="22"/>
              </w:rPr>
              <w:t>相同，無須調整即可達成</w:t>
            </w:r>
            <w:r w:rsidR="00861C4A" w:rsidRPr="00861C4A">
              <w:rPr>
                <w:rFonts w:ascii="標楷體" w:eastAsia="標楷體" w:hAnsi="標楷體" w:cs="標楷體" w:hint="eastAsia"/>
                <w:sz w:val="22"/>
                <w:szCs w:val="22"/>
              </w:rPr>
              <w:t>。</w:t>
            </w:r>
          </w:p>
          <w:p w:rsidR="00861C4A" w:rsidRPr="00B463D8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1931964815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  <w:sz w:val="22"/>
                    <w:szCs w:val="22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  <w:sz w:val="22"/>
                <w:szCs w:val="22"/>
              </w:rPr>
              <w:t>須調整學習目標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778259242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  <w:sz w:val="22"/>
                    <w:szCs w:val="22"/>
                  </w:rPr>
                  <w:t>■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簡化部分學習目標(調整學習目標，如默寫改為背誦、寫出改為指認)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-593855909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  <w:sz w:val="22"/>
                    <w:szCs w:val="22"/>
                  </w:rPr>
                  <w:t>■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替代部分學習目標(改變學習目標，如使用翻譯機完成翻譯練習)</w:t>
            </w:r>
          </w:p>
          <w:p w:rsidR="00861C4A" w:rsidRDefault="00861C4A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  <w:sz w:val="22"/>
                  <w:szCs w:val="22"/>
                </w:rPr>
                <w:id w:val="122534311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  <w:sz w:val="22"/>
                    <w:szCs w:val="22"/>
                  </w:rPr>
                  <w:t>☐</w:t>
                </w:r>
              </w:sdtContent>
            </w:sdt>
            <w:r w:rsidR="006F6CBF">
              <w:rPr>
                <w:rFonts w:ascii="標楷體" w:eastAsia="標楷體" w:hAnsi="標楷體" w:cs="標楷體" w:hint="eastAsia"/>
                <w:sz w:val="22"/>
                <w:szCs w:val="22"/>
              </w:rPr>
              <w:t>減量部分學習目標(刪減學習目標且不列入計分，如段考試題部分題目不計分)</w:t>
            </w:r>
          </w:p>
          <w:p w:rsidR="006F6CBF" w:rsidRPr="00B463D8" w:rsidRDefault="00EF6C26" w:rsidP="00861C4A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20775033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6F6CBF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6F6CBF" w:rsidRPr="002041EC">
              <w:rPr>
                <w:rFonts w:ascii="標楷體" w:eastAsia="標楷體" w:hAnsi="標楷體" w:cs="標楷體"/>
                <w:sz w:val="22"/>
                <w:szCs w:val="22"/>
              </w:rPr>
              <w:t>其他：</w:t>
            </w:r>
            <w:r w:rsidR="006F6CBF" w:rsidRPr="002041EC">
              <w:rPr>
                <w:rFonts w:ascii="標楷體" w:eastAsia="標楷體" w:hAnsi="標楷體" w:cs="標楷體"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作業</w:t>
            </w:r>
            <w:r w:rsidRPr="00B463D8">
              <w:rPr>
                <w:rFonts w:ascii="標楷體" w:eastAsia="標楷體" w:hint="eastAsia"/>
                <w:b/>
              </w:rPr>
              <w:t>調整</w:t>
            </w:r>
          </w:p>
        </w:tc>
        <w:tc>
          <w:tcPr>
            <w:tcW w:w="9231" w:type="dxa"/>
            <w:gridSpan w:val="5"/>
            <w:vAlign w:val="center"/>
          </w:tcPr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1396972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無須調整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3685713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改變作業量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559352553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改變作業內容</w:t>
            </w:r>
          </w:p>
          <w:p w:rsidR="00861C4A" w:rsidRPr="00B463D8" w:rsidRDefault="00EF6C26" w:rsidP="00861C4A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2882477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評量方式</w:t>
            </w:r>
          </w:p>
        </w:tc>
        <w:tc>
          <w:tcPr>
            <w:tcW w:w="3899" w:type="dxa"/>
            <w:vAlign w:val="center"/>
          </w:tcPr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311289200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 w:rsidRPr="00B463D8">
              <w:rPr>
                <w:rFonts w:eastAsia="標楷體" w:hint="eastAsia"/>
              </w:rPr>
              <w:t>紙筆測驗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535855322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 w:rsidRPr="00B463D8">
              <w:rPr>
                <w:rFonts w:eastAsia="標楷體" w:hint="eastAsia"/>
              </w:rPr>
              <w:t>口頭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448162350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eastAsia="標楷體"/>
              </w:rPr>
              <w:t>操作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305854485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hint="eastAsia"/>
              </w:rPr>
              <w:t>觀察</w:t>
            </w:r>
            <w:r w:rsidR="00861C4A" w:rsidRPr="00B463D8">
              <w:rPr>
                <w:rFonts w:eastAsia="標楷體"/>
              </w:rPr>
              <w:t>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01841919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eastAsia="標楷體" w:hint="eastAsia"/>
              </w:rPr>
              <w:t>檔案評量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8874945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eastAsia="標楷體"/>
              </w:rPr>
              <w:t>同儕互評</w:t>
            </w:r>
          </w:p>
          <w:p w:rsidR="00861C4A" w:rsidRPr="00B463D8" w:rsidRDefault="00EF6C26" w:rsidP="00861C4A">
            <w:pPr>
              <w:rPr>
                <w:rFonts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8470159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 w:rsidRPr="00B463D8">
              <w:rPr>
                <w:rFonts w:eastAsia="標楷體"/>
              </w:rPr>
              <w:t>自我評量</w:t>
            </w:r>
          </w:p>
          <w:p w:rsidR="00861C4A" w:rsidRPr="00861C4A" w:rsidRDefault="00EF6C26" w:rsidP="00861C4A">
            <w:pPr>
              <w:rPr>
                <w:rFonts w:eastAsia="標楷體"/>
                <w:u w:val="single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9359670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 w:rsidRPr="00B463D8">
              <w:rPr>
                <w:rFonts w:ascii="標楷體" w:eastAsia="標楷體" w:hAnsi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jc w:val="center"/>
              <w:rPr>
                <w:rFonts w:eastAsia="標楷體"/>
                <w:b/>
              </w:rPr>
            </w:pPr>
            <w:r w:rsidRPr="00B463D8">
              <w:rPr>
                <w:rFonts w:eastAsia="標楷體"/>
                <w:b/>
              </w:rPr>
              <w:t>評量調整</w:t>
            </w:r>
          </w:p>
        </w:tc>
        <w:tc>
          <w:tcPr>
            <w:tcW w:w="4056" w:type="dxa"/>
            <w:gridSpan w:val="3"/>
            <w:vAlign w:val="center"/>
          </w:tcPr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59459182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無須調整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52417729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調整評量內容呈現方式(如報讀)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4927258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調整評量內容的版面(如調整行距)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413435174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調整評量情境(如延長考試、單獨作答)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43651855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調整評量反應方式(如手寫改電腦打字)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1881690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另外設計評量考卷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19080151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以作業或報告代替考試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114110524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調整試卷計分比重</w:t>
            </w:r>
          </w:p>
          <w:p w:rsidR="00861C4A" w:rsidRDefault="00EF6C26" w:rsidP="00861C4A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414444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調整期中考及期末考試成績比重</w:t>
            </w:r>
          </w:p>
          <w:p w:rsidR="00861C4A" w:rsidRPr="00B463D8" w:rsidRDefault="00EF6C26" w:rsidP="00861C4A">
            <w:pPr>
              <w:rPr>
                <w:rFonts w:ascii="標楷體" w:eastAsia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19404854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61C4A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861C4A">
              <w:rPr>
                <w:rFonts w:ascii="標楷體" w:eastAsia="標楷體" w:hAnsi="標楷體" w:cs="標楷體" w:hint="eastAsia"/>
              </w:rPr>
              <w:t>其他：</w:t>
            </w:r>
            <w:r w:rsidR="00861C4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467E97" w:rsidRPr="00B463D8" w:rsidTr="001A75C8">
        <w:trPr>
          <w:cantSplit/>
          <w:trHeight w:val="448"/>
          <w:jc w:val="center"/>
        </w:trPr>
        <w:tc>
          <w:tcPr>
            <w:tcW w:w="1318" w:type="dxa"/>
            <w:vMerge w:val="restart"/>
            <w:shd w:val="clear" w:color="auto" w:fill="F2F2F2" w:themeFill="background1" w:themeFillShade="F2"/>
            <w:vAlign w:val="center"/>
          </w:tcPr>
          <w:p w:rsidR="00467E97" w:rsidRPr="00B463D8" w:rsidRDefault="00467E97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評量標準</w:t>
            </w:r>
          </w:p>
        </w:tc>
        <w:tc>
          <w:tcPr>
            <w:tcW w:w="3899" w:type="dxa"/>
            <w:vMerge w:val="restart"/>
            <w:vAlign w:val="center"/>
          </w:tcPr>
          <w:p w:rsidR="00467E97" w:rsidRDefault="00467E97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學期目標通過之精熟標準</w:t>
            </w:r>
          </w:p>
          <w:p w:rsidR="00467E97" w:rsidRPr="00861C4A" w:rsidRDefault="00EF6C26" w:rsidP="00861C4A">
            <w:pPr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 w:cs="標楷體" w:hint="eastAsia"/>
                </w:rPr>
                <w:id w:val="-89890116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67E97"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467E97">
              <w:rPr>
                <w:rFonts w:ascii="標楷體" w:eastAsia="標楷體" w:hAnsi="標楷體" w:cs="標楷體" w:hint="eastAsia"/>
              </w:rPr>
              <w:t xml:space="preserve">80%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089848917"/>
                <w14:checkbox>
                  <w14:checked w14:val="1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335AB">
                  <w:rPr>
                    <w:rFonts w:ascii="標楷體" w:eastAsia="標楷體" w:hAnsi="標楷體" w:cs="標楷體" w:hint="eastAsia"/>
                  </w:rPr>
                  <w:t>■</w:t>
                </w:r>
              </w:sdtContent>
            </w:sdt>
            <w:r w:rsidR="00467E97">
              <w:rPr>
                <w:rFonts w:ascii="標楷體" w:eastAsia="標楷體" w:hAnsi="標楷體" w:cs="標楷體" w:hint="eastAsia"/>
              </w:rPr>
              <w:t xml:space="preserve">90%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5011174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335AB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="00467E97">
              <w:rPr>
                <w:rFonts w:ascii="標楷體" w:eastAsia="標楷體" w:hAnsi="標楷體" w:cs="標楷體" w:hint="eastAsia"/>
              </w:rPr>
              <w:t>100%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67E97" w:rsidRPr="00B463D8" w:rsidRDefault="00467E97" w:rsidP="00861C4A">
            <w:pPr>
              <w:jc w:val="center"/>
              <w:rPr>
                <w:rFonts w:ascii="標楷體" w:eastAsia="標楷體"/>
              </w:rPr>
            </w:pPr>
            <w:r w:rsidRPr="000137AE">
              <w:rPr>
                <w:rFonts w:ascii="標楷體" w:eastAsia="標楷體" w:hint="eastAsia"/>
                <w:b/>
              </w:rPr>
              <w:t>評量日期</w:t>
            </w:r>
          </w:p>
        </w:tc>
        <w:tc>
          <w:tcPr>
            <w:tcW w:w="1344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3/23</w:t>
            </w:r>
          </w:p>
        </w:tc>
        <w:tc>
          <w:tcPr>
            <w:tcW w:w="1272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5/8</w:t>
            </w:r>
          </w:p>
        </w:tc>
        <w:tc>
          <w:tcPr>
            <w:tcW w:w="1440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6/27</w:t>
            </w:r>
          </w:p>
        </w:tc>
      </w:tr>
      <w:tr w:rsidR="00467E97" w:rsidRPr="00B463D8" w:rsidTr="001A75C8">
        <w:trPr>
          <w:cantSplit/>
          <w:trHeight w:val="666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467E97" w:rsidRDefault="00467E97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467E97" w:rsidRPr="00B463D8" w:rsidRDefault="00467E97" w:rsidP="00861C4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467E97" w:rsidRPr="000137AE" w:rsidRDefault="00467E97" w:rsidP="00861C4A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評量</w:t>
            </w:r>
            <w:r w:rsidRPr="000137AE">
              <w:rPr>
                <w:rFonts w:ascii="標楷體" w:eastAsia="標楷體" w:hint="eastAsia"/>
                <w:b/>
              </w:rPr>
              <w:t>結果</w:t>
            </w:r>
          </w:p>
        </w:tc>
        <w:tc>
          <w:tcPr>
            <w:tcW w:w="1344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0"/>
            </w:r>
          </w:p>
        </w:tc>
        <w:tc>
          <w:tcPr>
            <w:tcW w:w="1272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4F"/>
            </w:r>
          </w:p>
        </w:tc>
        <w:tc>
          <w:tcPr>
            <w:tcW w:w="1440" w:type="dxa"/>
            <w:vAlign w:val="center"/>
          </w:tcPr>
          <w:p w:rsidR="00467E97" w:rsidRPr="00B463D8" w:rsidRDefault="00467E97" w:rsidP="0025257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 2" w:char="F050"/>
            </w:r>
          </w:p>
        </w:tc>
      </w:tr>
      <w:tr w:rsidR="00861C4A" w:rsidRPr="00B463D8" w:rsidTr="001A75C8">
        <w:trPr>
          <w:cantSplit/>
          <w:trHeight w:val="168"/>
          <w:jc w:val="center"/>
        </w:trPr>
        <w:tc>
          <w:tcPr>
            <w:tcW w:w="1318" w:type="dxa"/>
            <w:vMerge/>
            <w:shd w:val="clear" w:color="auto" w:fill="F2F2F2" w:themeFill="background1" w:themeFillShade="F2"/>
            <w:vAlign w:val="center"/>
          </w:tcPr>
          <w:p w:rsidR="00861C4A" w:rsidRDefault="00861C4A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99" w:type="dxa"/>
            <w:vMerge/>
            <w:vAlign w:val="center"/>
          </w:tcPr>
          <w:p w:rsidR="00861C4A" w:rsidRPr="00B463D8" w:rsidRDefault="00861C4A" w:rsidP="00861C4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861C4A" w:rsidRPr="000137AE" w:rsidRDefault="00861C4A" w:rsidP="00861C4A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056" w:type="dxa"/>
            <w:gridSpan w:val="3"/>
            <w:vAlign w:val="center"/>
          </w:tcPr>
          <w:p w:rsidR="00861C4A" w:rsidRPr="00B463D8" w:rsidRDefault="00861C4A" w:rsidP="00861C4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評量結果：</w:t>
            </w:r>
            <w:r>
              <w:rPr>
                <w:rFonts w:ascii="標楷體" w:eastAsia="標楷體" w:hint="eastAsia"/>
              </w:rPr>
              <w:sym w:font="Wingdings 2" w:char="F050"/>
            </w:r>
            <w:r>
              <w:rPr>
                <w:rFonts w:ascii="標楷體" w:eastAsia="標楷體" w:hint="eastAsia"/>
              </w:rPr>
              <w:t xml:space="preserve">通過 </w:t>
            </w:r>
            <w:r>
              <w:rPr>
                <w:rFonts w:ascii="標楷體" w:eastAsia="標楷體" w:hint="eastAsia"/>
              </w:rPr>
              <w:sym w:font="Wingdings 2" w:char="F04F"/>
            </w:r>
            <w:r>
              <w:rPr>
                <w:rFonts w:ascii="標楷體" w:eastAsia="標楷體" w:hint="eastAsia"/>
              </w:rPr>
              <w:t>未通過</w:t>
            </w:r>
          </w:p>
        </w:tc>
      </w:tr>
      <w:tr w:rsidR="00861C4A" w:rsidRPr="00B463D8" w:rsidTr="001A75C8">
        <w:trPr>
          <w:cantSplit/>
          <w:trHeight w:val="426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3D8">
              <w:rPr>
                <w:rFonts w:ascii="標楷體" w:eastAsia="標楷體" w:hint="eastAsia"/>
                <w:b/>
              </w:rPr>
              <w:t>教學決定</w:t>
            </w:r>
          </w:p>
        </w:tc>
        <w:tc>
          <w:tcPr>
            <w:tcW w:w="9231" w:type="dxa"/>
            <w:gridSpan w:val="5"/>
          </w:tcPr>
          <w:p w:rsidR="00C75C8A" w:rsidRPr="00C75C8A" w:rsidRDefault="00C75C8A" w:rsidP="00C75C8A">
            <w:pPr>
              <w:spacing w:line="320" w:lineRule="exact"/>
              <w:rPr>
                <w:rFonts w:ascii="標楷體" w:eastAsia="標楷體" w:hAnsi="標楷體"/>
              </w:rPr>
            </w:pPr>
            <w:r w:rsidRPr="00C75C8A">
              <w:rPr>
                <w:rFonts w:ascii="標楷體" w:eastAsia="標楷體" w:hAnsi="標楷體" w:hint="eastAsia"/>
              </w:rPr>
              <w:t>■授予學分</w:t>
            </w:r>
          </w:p>
          <w:p w:rsidR="00861C4A" w:rsidRPr="00B463D8" w:rsidRDefault="00C75C8A" w:rsidP="00C75C8A">
            <w:pPr>
              <w:spacing w:line="320" w:lineRule="exact"/>
              <w:rPr>
                <w:rFonts w:ascii="標楷體" w:eastAsia="標楷體" w:hAnsi="標楷體"/>
              </w:rPr>
            </w:pPr>
            <w:r w:rsidRPr="00C75C8A">
              <w:rPr>
                <w:rFonts w:ascii="Segoe UI Symbol" w:eastAsia="標楷體" w:hAnsi="Segoe UI Symbol" w:cs="Segoe UI Symbol"/>
              </w:rPr>
              <w:t>☐</w:t>
            </w:r>
            <w:r w:rsidRPr="00C75C8A">
              <w:rPr>
                <w:rFonts w:ascii="標楷體" w:eastAsia="標楷體" w:hAnsi="標楷體"/>
              </w:rPr>
              <w:t>不授予學分</w:t>
            </w:r>
          </w:p>
          <w:p w:rsidR="00861C4A" w:rsidRPr="00B463D8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81779023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原學期目標調整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3542118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 xml:space="preserve">原評量方式調整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61290413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</w:rPr>
              <w:t>原作業方式調整</w:t>
            </w:r>
          </w:p>
        </w:tc>
      </w:tr>
      <w:tr w:rsidR="00861C4A" w:rsidRPr="00B463D8" w:rsidTr="001A75C8">
        <w:trPr>
          <w:cantSplit/>
          <w:trHeight w:val="448"/>
          <w:jc w:val="center"/>
        </w:trPr>
        <w:tc>
          <w:tcPr>
            <w:tcW w:w="1318" w:type="dxa"/>
            <w:shd w:val="clear" w:color="auto" w:fill="F2F2F2" w:themeFill="background1" w:themeFillShade="F2"/>
            <w:vAlign w:val="center"/>
          </w:tcPr>
          <w:p w:rsidR="00861C4A" w:rsidRPr="00B463D8" w:rsidRDefault="00861C4A" w:rsidP="00861C4A">
            <w:pPr>
              <w:spacing w:line="320" w:lineRule="exact"/>
              <w:jc w:val="center"/>
              <w:rPr>
                <w:rFonts w:ascii="標楷體" w:eastAsia="標楷體"/>
                <w:b/>
              </w:rPr>
            </w:pPr>
            <w:r w:rsidRPr="00494104">
              <w:rPr>
                <w:rFonts w:ascii="標楷體" w:eastAsia="標楷體" w:hAnsi="標楷體"/>
                <w:b/>
              </w:rPr>
              <w:t>備註</w:t>
            </w:r>
          </w:p>
        </w:tc>
        <w:tc>
          <w:tcPr>
            <w:tcW w:w="9231" w:type="dxa"/>
            <w:gridSpan w:val="5"/>
          </w:tcPr>
          <w:p w:rsidR="00861C4A" w:rsidRDefault="00C75C8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不授予學分，</w:t>
            </w:r>
            <w:r w:rsidRPr="00B463D8">
              <w:rPr>
                <w:rFonts w:ascii="標楷體" w:eastAsia="標楷體" w:hAnsi="標楷體" w:hint="eastAsia"/>
              </w:rPr>
              <w:t>請勾選原因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61C4A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17685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作業缺交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60480486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學習態度不佳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-134931795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>
              <w:rPr>
                <w:rFonts w:ascii="標楷體" w:eastAsia="標楷體" w:hAnsi="標楷體" w:cs="標楷體" w:hint="eastAsia"/>
              </w:rPr>
              <w:t>出席狀況不佳</w:t>
            </w:r>
          </w:p>
          <w:p w:rsidR="00861C4A" w:rsidRPr="00B463D8" w:rsidRDefault="00861C4A" w:rsidP="00861C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sdt>
              <w:sdtPr>
                <w:rPr>
                  <w:rFonts w:ascii="標楷體" w:eastAsia="標楷體" w:hAnsi="標楷體" w:cs="標楷體" w:hint="eastAsia"/>
                </w:rPr>
                <w:id w:val="165502894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Pr="00B463D8">
                  <w:rPr>
                    <w:rFonts w:ascii="MS Gothic" w:eastAsia="MS Gothic" w:hAnsi="MS Gothic" w:cs="標楷體" w:hint="eastAsia"/>
                  </w:rPr>
                  <w:t>☐</w:t>
                </w:r>
              </w:sdtContent>
            </w:sdt>
            <w:r w:rsidRPr="00B463D8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</w:tbl>
    <w:p w:rsidR="00861C4A" w:rsidRPr="00467E97" w:rsidRDefault="00861C4A" w:rsidP="00861C4A">
      <w:pPr>
        <w:widowControl/>
        <w:autoSpaceDE/>
        <w:autoSpaceDN/>
        <w:rPr>
          <w:rFonts w:eastAsiaTheme="minorEastAsia"/>
        </w:rPr>
      </w:pPr>
    </w:p>
    <w:sectPr w:rsidR="00861C4A" w:rsidRPr="00467E97" w:rsidSect="00FF0C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26" w:rsidRDefault="00EF6C26" w:rsidP="00751BFA">
      <w:r>
        <w:separator/>
      </w:r>
    </w:p>
  </w:endnote>
  <w:endnote w:type="continuationSeparator" w:id="0">
    <w:p w:rsidR="00EF6C26" w:rsidRDefault="00EF6C26" w:rsidP="0075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26" w:rsidRDefault="00EF6C26" w:rsidP="00751BFA">
      <w:r>
        <w:separator/>
      </w:r>
    </w:p>
  </w:footnote>
  <w:footnote w:type="continuationSeparator" w:id="0">
    <w:p w:rsidR="00EF6C26" w:rsidRDefault="00EF6C26" w:rsidP="0075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31"/>
    <w:rsid w:val="00004A34"/>
    <w:rsid w:val="000137AE"/>
    <w:rsid w:val="00073C66"/>
    <w:rsid w:val="000F0AAA"/>
    <w:rsid w:val="001A75C8"/>
    <w:rsid w:val="002041EC"/>
    <w:rsid w:val="00266DBA"/>
    <w:rsid w:val="00296F5D"/>
    <w:rsid w:val="003E0EBA"/>
    <w:rsid w:val="00442F6E"/>
    <w:rsid w:val="00467E97"/>
    <w:rsid w:val="00494104"/>
    <w:rsid w:val="004F7105"/>
    <w:rsid w:val="005F5964"/>
    <w:rsid w:val="006261D0"/>
    <w:rsid w:val="00675A11"/>
    <w:rsid w:val="006F6CBF"/>
    <w:rsid w:val="00751BFA"/>
    <w:rsid w:val="00754917"/>
    <w:rsid w:val="00861C4A"/>
    <w:rsid w:val="0089092A"/>
    <w:rsid w:val="008A0E58"/>
    <w:rsid w:val="00911B23"/>
    <w:rsid w:val="009729E1"/>
    <w:rsid w:val="00A06C4E"/>
    <w:rsid w:val="00A471EA"/>
    <w:rsid w:val="00A91515"/>
    <w:rsid w:val="00B335AB"/>
    <w:rsid w:val="00B42BD7"/>
    <w:rsid w:val="00B463D8"/>
    <w:rsid w:val="00B721F4"/>
    <w:rsid w:val="00BD4632"/>
    <w:rsid w:val="00BF6FD0"/>
    <w:rsid w:val="00C01E3E"/>
    <w:rsid w:val="00C17166"/>
    <w:rsid w:val="00C75C8A"/>
    <w:rsid w:val="00D05795"/>
    <w:rsid w:val="00D15000"/>
    <w:rsid w:val="00DF4818"/>
    <w:rsid w:val="00DF71F5"/>
    <w:rsid w:val="00E2010D"/>
    <w:rsid w:val="00EC3DB2"/>
    <w:rsid w:val="00EF6C26"/>
    <w:rsid w:val="00F15C86"/>
    <w:rsid w:val="00F513BE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5EFC3-8363-491D-AAB9-C92299FF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0C3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C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C31"/>
  </w:style>
  <w:style w:type="paragraph" w:styleId="a3">
    <w:name w:val="Balloon Text"/>
    <w:basedOn w:val="a"/>
    <w:link w:val="a4"/>
    <w:uiPriority w:val="99"/>
    <w:semiHidden/>
    <w:unhideWhenUsed/>
    <w:rsid w:val="00FF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0C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FF0C3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51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BFA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1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BFA"/>
    <w:rPr>
      <w:rFonts w:ascii="SimSun" w:eastAsia="SimSun" w:hAnsi="SimSun" w:cs="SimSun"/>
      <w:kern w:val="0"/>
      <w:sz w:val="20"/>
      <w:szCs w:val="20"/>
    </w:rPr>
  </w:style>
  <w:style w:type="table" w:styleId="a9">
    <w:name w:val="Table Grid"/>
    <w:basedOn w:val="a1"/>
    <w:uiPriority w:val="59"/>
    <w:rsid w:val="00204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2023-02-17T01:29:00Z</cp:lastPrinted>
  <dcterms:created xsi:type="dcterms:W3CDTF">2023-09-01T05:40:00Z</dcterms:created>
  <dcterms:modified xsi:type="dcterms:W3CDTF">2023-09-26T02:12:00Z</dcterms:modified>
</cp:coreProperties>
</file>