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EB6E4" w14:textId="77777777" w:rsidR="005E425E" w:rsidRDefault="00F042D3">
      <w:pPr>
        <w:spacing w:before="60" w:after="60" w:line="0" w:lineRule="atLeast"/>
        <w:ind w:rightChars="-36" w:right="-86"/>
        <w:jc w:val="center"/>
        <w:rPr>
          <w:rFonts w:ascii="標楷體" w:eastAsia="標楷體" w:hAnsi="標楷體" w:cs="標楷體"/>
          <w:b/>
          <w:sz w:val="40"/>
          <w:szCs w:val="40"/>
        </w:rPr>
      </w:pPr>
      <w:r>
        <w:rPr>
          <w:rFonts w:ascii="標楷體" w:eastAsia="標楷體" w:hAnsi="標楷體" w:cs="標楷體" w:hint="eastAsia"/>
          <w:b/>
          <w:sz w:val="40"/>
          <w:szCs w:val="40"/>
        </w:rPr>
        <w:t>國立彰化師範大學附屬高級工業職業學校</w:t>
      </w:r>
    </w:p>
    <w:p w14:paraId="042B43F0" w14:textId="77777777" w:rsidR="005E425E" w:rsidRDefault="00F042D3">
      <w:pPr>
        <w:spacing w:before="60" w:after="60" w:line="0" w:lineRule="atLeast"/>
        <w:jc w:val="center"/>
        <w:rPr>
          <w:rFonts w:ascii="標楷體" w:eastAsia="標楷體" w:hAnsi="標楷體" w:cs="標楷體"/>
          <w:sz w:val="40"/>
          <w:szCs w:val="40"/>
        </w:rPr>
      </w:pPr>
      <w:r>
        <w:rPr>
          <w:rFonts w:ascii="標楷體" w:eastAsia="標楷體" w:hAnsi="標楷體" w:cs="標楷體" w:hint="eastAsia"/>
          <w:b/>
          <w:sz w:val="40"/>
          <w:szCs w:val="40"/>
        </w:rPr>
        <w:t xml:space="preserve">115學年度第1學期教學計畫表  </w:t>
      </w:r>
    </w:p>
    <w:p w14:paraId="0ADA1273" w14:textId="77777777" w:rsidR="005E425E" w:rsidRDefault="00F042D3">
      <w:pPr>
        <w:ind w:leftChars="100" w:left="240"/>
        <w:rPr>
          <w:rFonts w:ascii="標楷體" w:eastAsia="標楷體" w:hAnsi="標楷體" w:cs="標楷體"/>
          <w:sz w:val="28"/>
          <w:u w:val="single"/>
        </w:rPr>
      </w:pPr>
      <w:r>
        <w:rPr>
          <w:rFonts w:ascii="標楷體" w:eastAsia="標楷體" w:hAnsi="標楷體" w:cs="標楷體" w:hint="eastAsia"/>
          <w:sz w:val="28"/>
          <w:u w:val="single"/>
        </w:rPr>
        <w:t xml:space="preserve">科目：           學分/時數：     班級：     教師：                         </w:t>
      </w:r>
    </w:p>
    <w:tbl>
      <w:tblPr>
        <w:tblW w:w="10547" w:type="dxa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97"/>
        <w:gridCol w:w="567"/>
        <w:gridCol w:w="142"/>
        <w:gridCol w:w="567"/>
        <w:gridCol w:w="567"/>
        <w:gridCol w:w="2268"/>
        <w:gridCol w:w="1144"/>
        <w:gridCol w:w="982"/>
        <w:gridCol w:w="3713"/>
      </w:tblGrid>
      <w:tr w:rsidR="005E425E" w14:paraId="5BAD04DC" w14:textId="77777777">
        <w:trPr>
          <w:cantSplit/>
          <w:trHeight w:val="450"/>
          <w:jc w:val="center"/>
        </w:trPr>
        <w:tc>
          <w:tcPr>
            <w:tcW w:w="105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28B75" w14:textId="77777777" w:rsidR="005E425E" w:rsidRDefault="00F042D3">
            <w:pPr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一、教學內容與進度</w:t>
            </w:r>
          </w:p>
        </w:tc>
      </w:tr>
      <w:tr w:rsidR="005E425E" w14:paraId="78B87957" w14:textId="77777777">
        <w:trPr>
          <w:cantSplit/>
          <w:trHeight w:val="426"/>
          <w:jc w:val="center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7A0416B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週次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9FA6302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起訖日期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5B54C53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授課</w:t>
            </w:r>
          </w:p>
          <w:p w14:paraId="673DC4B9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日期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7B0CC5E" w14:textId="77777777" w:rsidR="005E425E" w:rsidRDefault="00F042D3">
            <w:pPr>
              <w:ind w:firstLineChars="100" w:firstLine="220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教材單元與進度</w:t>
            </w: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49CFFD9" w14:textId="77777777" w:rsidR="005E425E" w:rsidRDefault="00F042D3">
            <w:pPr>
              <w:ind w:leftChars="-25" w:left="-60" w:rightChars="-25" w:right="-60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頁碼</w:t>
            </w:r>
          </w:p>
          <w:p w14:paraId="76100F88" w14:textId="77777777" w:rsidR="005E425E" w:rsidRDefault="00F042D3">
            <w:pPr>
              <w:ind w:leftChars="-25" w:left="-60" w:rightChars="-25" w:right="-60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(</w:t>
            </w:r>
            <w:r>
              <w:rPr>
                <w:rFonts w:eastAsia="標楷體"/>
                <w:sz w:val="22"/>
                <w:szCs w:val="22"/>
              </w:rPr>
              <w:t>務必填寫</w:t>
            </w:r>
            <w:r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130BD3B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學生應預習之章節</w:t>
            </w: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5D85EC5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作業、評量與檢討</w:t>
            </w:r>
          </w:p>
        </w:tc>
      </w:tr>
      <w:tr w:rsidR="005E425E" w14:paraId="05C5A64E" w14:textId="77777777">
        <w:trPr>
          <w:cantSplit/>
          <w:trHeight w:val="426"/>
          <w:jc w:val="center"/>
        </w:trPr>
        <w:tc>
          <w:tcPr>
            <w:tcW w:w="5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13ED46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一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827B36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8/31</w:t>
            </w:r>
          </w:p>
        </w:tc>
        <w:tc>
          <w:tcPr>
            <w:tcW w:w="142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1BBD85DC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~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50816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9/04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4128E" w14:textId="77777777" w:rsidR="005E425E" w:rsidRDefault="005E425E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88DE8" w14:textId="77777777" w:rsidR="005E425E" w:rsidRDefault="005E425E">
            <w:pPr>
              <w:snapToGrid w:val="0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8B93A" w14:textId="77777777" w:rsidR="005E425E" w:rsidRDefault="005E425E">
            <w:pPr>
              <w:snapToGrid w:val="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6A589" w14:textId="77777777" w:rsidR="005E425E" w:rsidRDefault="005E425E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EB94CD6" w14:textId="77777777" w:rsidR="005E425E" w:rsidRDefault="00F042D3">
            <w:pPr>
              <w:jc w:val="both"/>
            </w:pPr>
            <w:r>
              <w:rPr>
                <w:rFonts w:ascii="標楷體" w:eastAsia="標楷體" w:hAnsi="標楷體" w:cs="標楷體" w:hint="eastAsia"/>
                <w:sz w:val="20"/>
              </w:rPr>
              <w:t>8/31(一)開學並正式上課</w:t>
            </w:r>
          </w:p>
        </w:tc>
      </w:tr>
      <w:tr w:rsidR="005E425E" w14:paraId="060EE279" w14:textId="77777777">
        <w:trPr>
          <w:cantSplit/>
          <w:trHeight w:val="426"/>
          <w:jc w:val="center"/>
        </w:trPr>
        <w:tc>
          <w:tcPr>
            <w:tcW w:w="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9BBC8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0F59908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9/07</w:t>
            </w:r>
          </w:p>
        </w:tc>
        <w:tc>
          <w:tcPr>
            <w:tcW w:w="14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8FCBCA5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~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DDFA2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9/11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D90D96" w14:textId="77777777" w:rsidR="005E425E" w:rsidRDefault="005E425E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B1521" w14:textId="77777777" w:rsidR="005E425E" w:rsidRDefault="005E425E">
            <w:pPr>
              <w:snapToGrid w:val="0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63A1A" w14:textId="77777777" w:rsidR="005E425E" w:rsidRDefault="005E425E">
            <w:pPr>
              <w:snapToGrid w:val="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FCA3D" w14:textId="77777777" w:rsidR="005E425E" w:rsidRDefault="005E425E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63E7B59" w14:textId="77777777" w:rsidR="005E425E" w:rsidRDefault="005E425E">
            <w:pPr>
              <w:snapToGrid w:val="0"/>
              <w:jc w:val="both"/>
              <w:rPr>
                <w:rFonts w:ascii="標楷體" w:eastAsia="標楷體" w:hAnsi="標楷體" w:cs="標楷體"/>
                <w:sz w:val="20"/>
                <w:szCs w:val="22"/>
              </w:rPr>
            </w:pPr>
          </w:p>
        </w:tc>
      </w:tr>
      <w:tr w:rsidR="005E425E" w14:paraId="2CF95C74" w14:textId="77777777">
        <w:trPr>
          <w:cantSplit/>
          <w:trHeight w:val="426"/>
          <w:jc w:val="center"/>
        </w:trPr>
        <w:tc>
          <w:tcPr>
            <w:tcW w:w="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2E6F8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三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3759C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9/14</w:t>
            </w:r>
          </w:p>
        </w:tc>
        <w:tc>
          <w:tcPr>
            <w:tcW w:w="14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33C062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~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839DB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9/18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060A0" w14:textId="77777777" w:rsidR="005E425E" w:rsidRDefault="005E425E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79A58" w14:textId="77777777" w:rsidR="005E425E" w:rsidRDefault="005E425E">
            <w:pPr>
              <w:snapToGrid w:val="0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8C8A1" w14:textId="77777777" w:rsidR="005E425E" w:rsidRDefault="005E425E">
            <w:pPr>
              <w:snapToGrid w:val="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5BE33" w14:textId="77777777" w:rsidR="005E425E" w:rsidRDefault="005E425E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58EA914" w14:textId="77777777" w:rsidR="005E425E" w:rsidRDefault="005E425E">
            <w:pPr>
              <w:snapToGrid w:val="0"/>
              <w:ind w:left="33"/>
              <w:jc w:val="both"/>
              <w:rPr>
                <w:rFonts w:ascii="標楷體" w:eastAsia="標楷體" w:hAnsi="標楷體" w:cs="標楷體"/>
                <w:sz w:val="20"/>
                <w:szCs w:val="22"/>
              </w:rPr>
            </w:pPr>
          </w:p>
        </w:tc>
      </w:tr>
      <w:tr w:rsidR="005E425E" w14:paraId="53C37B51" w14:textId="77777777">
        <w:trPr>
          <w:cantSplit/>
          <w:trHeight w:val="426"/>
          <w:jc w:val="center"/>
        </w:trPr>
        <w:tc>
          <w:tcPr>
            <w:tcW w:w="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C8F1A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四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AEAC4CA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9/21</w:t>
            </w:r>
          </w:p>
        </w:tc>
        <w:tc>
          <w:tcPr>
            <w:tcW w:w="14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B8C6C66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~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757FF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9/25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7D4C4" w14:textId="77777777" w:rsidR="005E425E" w:rsidRDefault="005E425E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A11E3" w14:textId="77777777" w:rsidR="005E425E" w:rsidRDefault="005E425E">
            <w:pPr>
              <w:snapToGrid w:val="0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CEB2A" w14:textId="77777777" w:rsidR="005E425E" w:rsidRDefault="005E425E">
            <w:pPr>
              <w:snapToGrid w:val="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663FD" w14:textId="77777777" w:rsidR="005E425E" w:rsidRDefault="005E425E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B6CC2B" w14:textId="77777777" w:rsidR="005E425E" w:rsidRDefault="00F042D3">
            <w:pPr>
              <w:snapToGrid w:val="0"/>
              <w:jc w:val="both"/>
              <w:rPr>
                <w:rFonts w:ascii="標楷體" w:eastAsia="標楷體" w:hAnsi="標楷體" w:cs="標楷體"/>
                <w:sz w:val="20"/>
                <w:szCs w:val="22"/>
              </w:rPr>
            </w:pPr>
            <w:r>
              <w:rPr>
                <w:rFonts w:ascii="標楷體" w:eastAsia="標楷體" w:hAnsi="標楷體" w:cs="標楷體"/>
                <w:sz w:val="20"/>
                <w:szCs w:val="22"/>
              </w:rPr>
              <w:t>9/25(五)中秋節放假一日</w:t>
            </w:r>
          </w:p>
        </w:tc>
      </w:tr>
      <w:tr w:rsidR="005E425E" w14:paraId="0F34DEF1" w14:textId="77777777">
        <w:trPr>
          <w:cantSplit/>
          <w:trHeight w:val="426"/>
          <w:jc w:val="center"/>
        </w:trPr>
        <w:tc>
          <w:tcPr>
            <w:tcW w:w="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EA945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五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90838D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9/28</w:t>
            </w:r>
          </w:p>
        </w:tc>
        <w:tc>
          <w:tcPr>
            <w:tcW w:w="14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5A1376A3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~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B30D2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10/02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CA775" w14:textId="77777777" w:rsidR="005E425E" w:rsidRDefault="005E425E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0EBB3" w14:textId="77777777" w:rsidR="005E425E" w:rsidRDefault="005E425E">
            <w:pPr>
              <w:snapToGrid w:val="0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F14B5" w14:textId="77777777" w:rsidR="005E425E" w:rsidRDefault="005E425E">
            <w:pPr>
              <w:snapToGrid w:val="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A460F" w14:textId="77777777" w:rsidR="005E425E" w:rsidRDefault="005E425E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90E9348" w14:textId="12700731" w:rsidR="005E425E" w:rsidRDefault="00F042D3" w:rsidP="009E69C4">
            <w:pPr>
              <w:jc w:val="both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 w:hint="eastAsia"/>
                <w:sz w:val="20"/>
              </w:rPr>
              <w:t>9/28(一)教師節</w:t>
            </w:r>
            <w:r w:rsidR="009E69C4">
              <w:rPr>
                <w:rFonts w:ascii="標楷體" w:eastAsia="標楷體" w:hAnsi="標楷體" w:cs="標楷體" w:hint="eastAsia"/>
                <w:sz w:val="20"/>
              </w:rPr>
              <w:t>放</w:t>
            </w:r>
            <w:r>
              <w:rPr>
                <w:rFonts w:ascii="標楷體" w:eastAsia="標楷體" w:hAnsi="標楷體" w:cs="標楷體" w:hint="eastAsia"/>
                <w:sz w:val="20"/>
              </w:rPr>
              <w:t>假一日</w:t>
            </w:r>
          </w:p>
        </w:tc>
      </w:tr>
      <w:tr w:rsidR="005E425E" w14:paraId="678CA2C2" w14:textId="77777777">
        <w:trPr>
          <w:cantSplit/>
          <w:trHeight w:val="426"/>
          <w:jc w:val="center"/>
        </w:trPr>
        <w:tc>
          <w:tcPr>
            <w:tcW w:w="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97659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六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1E3A61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10/05</w:t>
            </w:r>
          </w:p>
        </w:tc>
        <w:tc>
          <w:tcPr>
            <w:tcW w:w="14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3B2736F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~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314C8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10/09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123FC" w14:textId="77777777" w:rsidR="005E425E" w:rsidRDefault="005E425E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E409A" w14:textId="77777777" w:rsidR="005E425E" w:rsidRDefault="005E425E">
            <w:pPr>
              <w:snapToGrid w:val="0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14DC7" w14:textId="77777777" w:rsidR="005E425E" w:rsidRDefault="005E425E">
            <w:pPr>
              <w:snapToGrid w:val="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1B29F" w14:textId="77777777" w:rsidR="005E425E" w:rsidRDefault="005E425E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A4E43D2" w14:textId="77777777" w:rsidR="005E425E" w:rsidRDefault="00F042D3">
            <w:pPr>
              <w:jc w:val="both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 w:hint="eastAsia"/>
                <w:sz w:val="20"/>
              </w:rPr>
              <w:t>10/9(五)國慶日補假一日</w:t>
            </w:r>
          </w:p>
        </w:tc>
      </w:tr>
      <w:tr w:rsidR="005E425E" w14:paraId="586A6EEC" w14:textId="77777777">
        <w:trPr>
          <w:cantSplit/>
          <w:trHeight w:val="426"/>
          <w:jc w:val="center"/>
        </w:trPr>
        <w:tc>
          <w:tcPr>
            <w:tcW w:w="5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94CD3A8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33608C14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10/12</w:t>
            </w:r>
          </w:p>
        </w:tc>
        <w:tc>
          <w:tcPr>
            <w:tcW w:w="142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19EAB003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~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B6F2746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10/16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2428D82" w14:textId="77777777" w:rsidR="005E425E" w:rsidRDefault="005E425E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E3B8F56" w14:textId="77777777" w:rsidR="005E425E" w:rsidRDefault="005E425E">
            <w:pPr>
              <w:snapToGrid w:val="0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DF6D1A7" w14:textId="77777777" w:rsidR="005E425E" w:rsidRDefault="005E425E">
            <w:pPr>
              <w:snapToGrid w:val="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0D5AD5C" w14:textId="77777777" w:rsidR="005E425E" w:rsidRDefault="005E425E">
            <w:pPr>
              <w:snapToGrid w:val="0"/>
              <w:ind w:left="33"/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689D61" w14:textId="77777777" w:rsidR="005E425E" w:rsidRDefault="00F042D3">
            <w:pPr>
              <w:snapToGrid w:val="0"/>
              <w:ind w:left="33"/>
              <w:jc w:val="both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 w:hint="eastAsia"/>
                <w:sz w:val="20"/>
              </w:rPr>
              <w:t>10/14(三)～15(四)第1次期中考</w:t>
            </w:r>
          </w:p>
        </w:tc>
      </w:tr>
      <w:tr w:rsidR="005E425E" w14:paraId="6E5FD145" w14:textId="77777777">
        <w:trPr>
          <w:cantSplit/>
          <w:trHeight w:val="426"/>
          <w:jc w:val="center"/>
        </w:trPr>
        <w:tc>
          <w:tcPr>
            <w:tcW w:w="5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E4807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八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8DE46C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10/19</w:t>
            </w:r>
          </w:p>
        </w:tc>
        <w:tc>
          <w:tcPr>
            <w:tcW w:w="142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3680DFB2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~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28F0D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10/23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6A1F7" w14:textId="77777777" w:rsidR="005E425E" w:rsidRDefault="005E425E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05C12" w14:textId="77777777" w:rsidR="005E425E" w:rsidRDefault="005E425E">
            <w:pPr>
              <w:snapToGrid w:val="0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8E220" w14:textId="77777777" w:rsidR="005E425E" w:rsidRDefault="005E425E">
            <w:pPr>
              <w:snapToGrid w:val="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7B951" w14:textId="77777777" w:rsidR="005E425E" w:rsidRDefault="005E425E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4BD5483" w14:textId="77777777" w:rsidR="005E425E" w:rsidRDefault="005E425E">
            <w:pPr>
              <w:snapToGrid w:val="0"/>
              <w:ind w:left="33"/>
              <w:jc w:val="both"/>
            </w:pPr>
          </w:p>
        </w:tc>
      </w:tr>
      <w:tr w:rsidR="005E425E" w14:paraId="3503C5B1" w14:textId="77777777">
        <w:trPr>
          <w:cantSplit/>
          <w:trHeight w:val="426"/>
          <w:jc w:val="center"/>
        </w:trPr>
        <w:tc>
          <w:tcPr>
            <w:tcW w:w="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C404C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九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6B83BE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10/26</w:t>
            </w:r>
          </w:p>
        </w:tc>
        <w:tc>
          <w:tcPr>
            <w:tcW w:w="14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3DA9EBA9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~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291DB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10/30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241C5" w14:textId="77777777" w:rsidR="005E425E" w:rsidRDefault="005E425E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1F9C9" w14:textId="77777777" w:rsidR="005E425E" w:rsidRDefault="005E425E">
            <w:pPr>
              <w:snapToGrid w:val="0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5857FA" w14:textId="77777777" w:rsidR="005E425E" w:rsidRDefault="005E425E">
            <w:pPr>
              <w:snapToGrid w:val="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4085C" w14:textId="77777777" w:rsidR="005E425E" w:rsidRDefault="005E425E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5317288" w14:textId="77777777" w:rsidR="005E425E" w:rsidRDefault="00F042D3">
            <w:pPr>
              <w:snapToGrid w:val="0"/>
              <w:jc w:val="both"/>
              <w:rPr>
                <w:rFonts w:ascii="標楷體" w:eastAsia="標楷體" w:hAnsi="標楷體" w:cs="標楷體"/>
                <w:sz w:val="20"/>
                <w:szCs w:val="22"/>
              </w:rPr>
            </w:pPr>
            <w:r>
              <w:rPr>
                <w:rFonts w:ascii="標楷體" w:eastAsia="標楷體" w:hAnsi="標楷體" w:cs="標楷體"/>
                <w:sz w:val="20"/>
                <w:szCs w:val="22"/>
              </w:rPr>
              <w:t>10/26(一)臺灣光復暨金門古寧頭大捷紀念日補假一日</w:t>
            </w:r>
          </w:p>
        </w:tc>
      </w:tr>
      <w:tr w:rsidR="005E425E" w14:paraId="2C2A49FF" w14:textId="77777777">
        <w:trPr>
          <w:cantSplit/>
          <w:trHeight w:val="426"/>
          <w:jc w:val="center"/>
        </w:trPr>
        <w:tc>
          <w:tcPr>
            <w:tcW w:w="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3DB8F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CAE8FF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11/02</w:t>
            </w:r>
          </w:p>
        </w:tc>
        <w:tc>
          <w:tcPr>
            <w:tcW w:w="14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35955C7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~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C96A6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11/06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C32C0" w14:textId="77777777" w:rsidR="005E425E" w:rsidRDefault="005E425E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3BE6E" w14:textId="77777777" w:rsidR="005E425E" w:rsidRDefault="005E425E">
            <w:pPr>
              <w:snapToGrid w:val="0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D2ACB" w14:textId="77777777" w:rsidR="005E425E" w:rsidRDefault="005E425E">
            <w:pPr>
              <w:snapToGrid w:val="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FADB9" w14:textId="77777777" w:rsidR="005E425E" w:rsidRDefault="005E425E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5287556" w14:textId="77777777" w:rsidR="005E425E" w:rsidRDefault="005E425E">
            <w:pPr>
              <w:snapToGrid w:val="0"/>
              <w:jc w:val="both"/>
              <w:rPr>
                <w:rFonts w:ascii="標楷體" w:eastAsia="標楷體" w:hAnsi="標楷體" w:cs="標楷體"/>
                <w:sz w:val="20"/>
                <w:szCs w:val="22"/>
              </w:rPr>
            </w:pPr>
          </w:p>
        </w:tc>
      </w:tr>
      <w:tr w:rsidR="005E425E" w14:paraId="242CAB61" w14:textId="77777777">
        <w:trPr>
          <w:cantSplit/>
          <w:trHeight w:val="426"/>
          <w:jc w:val="center"/>
        </w:trPr>
        <w:tc>
          <w:tcPr>
            <w:tcW w:w="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588E3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十一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4150B7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11/09</w:t>
            </w:r>
          </w:p>
        </w:tc>
        <w:tc>
          <w:tcPr>
            <w:tcW w:w="14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3C27E2E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~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F94BD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11/13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9CAF6" w14:textId="77777777" w:rsidR="005E425E" w:rsidRDefault="005E425E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C10F7" w14:textId="77777777" w:rsidR="005E425E" w:rsidRDefault="005E425E">
            <w:pPr>
              <w:snapToGrid w:val="0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3A628" w14:textId="77777777" w:rsidR="005E425E" w:rsidRDefault="005E425E">
            <w:pPr>
              <w:snapToGrid w:val="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89F884" w14:textId="77777777" w:rsidR="005E425E" w:rsidRDefault="005E425E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700FAB54" w14:textId="77777777" w:rsidR="005E425E" w:rsidRDefault="005E425E">
            <w:pPr>
              <w:jc w:val="both"/>
              <w:rPr>
                <w:rFonts w:ascii="標楷體" w:eastAsia="標楷體" w:hAnsi="標楷體" w:cs="標楷體"/>
                <w:sz w:val="20"/>
              </w:rPr>
            </w:pPr>
          </w:p>
        </w:tc>
      </w:tr>
      <w:tr w:rsidR="005E425E" w14:paraId="7F8FA70C" w14:textId="77777777">
        <w:trPr>
          <w:cantSplit/>
          <w:trHeight w:val="426"/>
          <w:jc w:val="center"/>
        </w:trPr>
        <w:tc>
          <w:tcPr>
            <w:tcW w:w="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77770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十二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6DDD4C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11/16</w:t>
            </w:r>
          </w:p>
        </w:tc>
        <w:tc>
          <w:tcPr>
            <w:tcW w:w="14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CFB61B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~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9E945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11/20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6F67F" w14:textId="77777777" w:rsidR="005E425E" w:rsidRDefault="005E425E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B5EB2" w14:textId="77777777" w:rsidR="005E425E" w:rsidRDefault="005E425E">
            <w:pPr>
              <w:snapToGrid w:val="0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CB68A" w14:textId="77777777" w:rsidR="005E425E" w:rsidRDefault="005E425E">
            <w:pPr>
              <w:snapToGrid w:val="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3D149" w14:textId="77777777" w:rsidR="005E425E" w:rsidRDefault="005E425E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F508873" w14:textId="77777777" w:rsidR="005E425E" w:rsidRDefault="005E425E">
            <w:pPr>
              <w:snapToGrid w:val="0"/>
              <w:jc w:val="both"/>
              <w:rPr>
                <w:rFonts w:ascii="標楷體" w:eastAsia="標楷體" w:hAnsi="標楷體" w:cs="標楷體"/>
                <w:sz w:val="20"/>
                <w:szCs w:val="22"/>
              </w:rPr>
            </w:pPr>
          </w:p>
        </w:tc>
      </w:tr>
      <w:tr w:rsidR="005E425E" w14:paraId="6F62B80C" w14:textId="77777777">
        <w:trPr>
          <w:cantSplit/>
          <w:trHeight w:val="426"/>
          <w:jc w:val="center"/>
        </w:trPr>
        <w:tc>
          <w:tcPr>
            <w:tcW w:w="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8808E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十三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38918A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11/23</w:t>
            </w:r>
          </w:p>
        </w:tc>
        <w:tc>
          <w:tcPr>
            <w:tcW w:w="14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7F343FAF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~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7C13CA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11/27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0FDF8F" w14:textId="77777777" w:rsidR="005E425E" w:rsidRDefault="005E425E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04D1D" w14:textId="77777777" w:rsidR="005E425E" w:rsidRDefault="005E425E">
            <w:pPr>
              <w:snapToGrid w:val="0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B150C" w14:textId="77777777" w:rsidR="005E425E" w:rsidRDefault="005E425E">
            <w:pPr>
              <w:snapToGrid w:val="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33A16" w14:textId="77777777" w:rsidR="005E425E" w:rsidRDefault="005E425E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C5837D5" w14:textId="6941708D" w:rsidR="005E425E" w:rsidRDefault="00604DD4">
            <w:pPr>
              <w:snapToGrid w:val="0"/>
              <w:jc w:val="both"/>
              <w:rPr>
                <w:rFonts w:ascii="標楷體" w:eastAsia="標楷體" w:hAnsi="標楷體" w:cs="標楷體"/>
                <w:sz w:val="20"/>
                <w:szCs w:val="22"/>
              </w:rPr>
            </w:pPr>
            <w:r>
              <w:rPr>
                <w:rFonts w:ascii="標楷體" w:eastAsia="標楷體" w:hAnsi="標楷體" w:cs="標楷體" w:hint="eastAsia"/>
                <w:sz w:val="20"/>
              </w:rPr>
              <w:t>1</w:t>
            </w:r>
            <w:r>
              <w:rPr>
                <w:rFonts w:ascii="標楷體" w:eastAsia="標楷體" w:hAnsi="標楷體" w:cs="標楷體" w:hint="eastAsia"/>
                <w:sz w:val="20"/>
              </w:rPr>
              <w:t>1</w:t>
            </w:r>
            <w:r>
              <w:rPr>
                <w:rFonts w:ascii="標楷體" w:eastAsia="標楷體" w:hAnsi="標楷體" w:cs="標楷體" w:hint="eastAsia"/>
                <w:sz w:val="20"/>
              </w:rPr>
              <w:t>/</w:t>
            </w:r>
            <w:r>
              <w:rPr>
                <w:rFonts w:ascii="標楷體" w:eastAsia="標楷體" w:hAnsi="標楷體" w:cs="標楷體" w:hint="eastAsia"/>
                <w:sz w:val="20"/>
              </w:rPr>
              <w:t>24</w:t>
            </w:r>
            <w:r>
              <w:rPr>
                <w:rFonts w:ascii="標楷體" w:eastAsia="標楷體" w:hAnsi="標楷體" w:cs="標楷體" w:hint="eastAsia"/>
                <w:sz w:val="20"/>
              </w:rPr>
              <w:t>(二)～</w:t>
            </w:r>
            <w:r>
              <w:rPr>
                <w:rFonts w:ascii="標楷體" w:eastAsia="標楷體" w:hAnsi="標楷體" w:cs="標楷體" w:hint="eastAsia"/>
                <w:sz w:val="20"/>
              </w:rPr>
              <w:t>26</w:t>
            </w:r>
            <w:r>
              <w:rPr>
                <w:rFonts w:ascii="標楷體" w:eastAsia="標楷體" w:hAnsi="標楷體" w:cs="標楷體" w:hint="eastAsia"/>
                <w:sz w:val="20"/>
              </w:rPr>
              <w:t>(四)第2次期中考</w:t>
            </w:r>
          </w:p>
        </w:tc>
      </w:tr>
      <w:tr w:rsidR="005E425E" w14:paraId="595949EF" w14:textId="77777777">
        <w:trPr>
          <w:cantSplit/>
          <w:trHeight w:val="426"/>
          <w:jc w:val="center"/>
        </w:trPr>
        <w:tc>
          <w:tcPr>
            <w:tcW w:w="5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93BA41D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十四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4013BAD6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11/30</w:t>
            </w:r>
          </w:p>
        </w:tc>
        <w:tc>
          <w:tcPr>
            <w:tcW w:w="142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4FF37676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~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A147B16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12/04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EC2DC41" w14:textId="77777777" w:rsidR="005E425E" w:rsidRDefault="005E425E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488543F" w14:textId="77777777" w:rsidR="005E425E" w:rsidRDefault="005E425E">
            <w:pPr>
              <w:snapToGrid w:val="0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D14DC49" w14:textId="77777777" w:rsidR="005E425E" w:rsidRDefault="005E425E">
            <w:pPr>
              <w:snapToGrid w:val="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453CFD7" w14:textId="77777777" w:rsidR="005E425E" w:rsidRDefault="005E425E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590D20" w14:textId="1182FC33" w:rsidR="005E425E" w:rsidRDefault="005E425E">
            <w:pPr>
              <w:jc w:val="both"/>
              <w:rPr>
                <w:rFonts w:ascii="標楷體" w:eastAsia="標楷體" w:hAnsi="標楷體" w:cs="標楷體"/>
                <w:sz w:val="20"/>
              </w:rPr>
            </w:pPr>
          </w:p>
        </w:tc>
      </w:tr>
      <w:tr w:rsidR="005E425E" w14:paraId="09A8BAF7" w14:textId="77777777">
        <w:trPr>
          <w:cantSplit/>
          <w:trHeight w:val="426"/>
          <w:jc w:val="center"/>
        </w:trPr>
        <w:tc>
          <w:tcPr>
            <w:tcW w:w="597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63056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十五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293D44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12/07</w:t>
            </w:r>
          </w:p>
        </w:tc>
        <w:tc>
          <w:tcPr>
            <w:tcW w:w="142" w:type="dxa"/>
            <w:tcBorders>
              <w:top w:val="single" w:sz="12" w:space="0" w:color="000000"/>
              <w:bottom w:val="single" w:sz="4" w:space="0" w:color="000000"/>
            </w:tcBorders>
            <w:vAlign w:val="center"/>
          </w:tcPr>
          <w:p w14:paraId="4F20345E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~</w:t>
            </w:r>
          </w:p>
        </w:tc>
        <w:tc>
          <w:tcPr>
            <w:tcW w:w="567" w:type="dxa"/>
            <w:tcBorders>
              <w:top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5CBBF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12/11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630CF" w14:textId="77777777" w:rsidR="005E425E" w:rsidRDefault="005E425E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B478C" w14:textId="77777777" w:rsidR="005E425E" w:rsidRDefault="005E425E">
            <w:pPr>
              <w:snapToGrid w:val="0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4913D" w14:textId="77777777" w:rsidR="005E425E" w:rsidRDefault="005E425E">
            <w:pPr>
              <w:snapToGrid w:val="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4A0A9" w14:textId="77777777" w:rsidR="005E425E" w:rsidRDefault="005E425E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F44284" w14:textId="77777777" w:rsidR="005E425E" w:rsidRDefault="005E425E">
            <w:pPr>
              <w:snapToGrid w:val="0"/>
              <w:jc w:val="both"/>
              <w:rPr>
                <w:rFonts w:ascii="標楷體" w:eastAsia="標楷體" w:hAnsi="標楷體" w:cs="標楷體"/>
                <w:sz w:val="20"/>
                <w:szCs w:val="22"/>
              </w:rPr>
            </w:pPr>
          </w:p>
        </w:tc>
      </w:tr>
      <w:tr w:rsidR="005E425E" w14:paraId="2FA584A8" w14:textId="77777777">
        <w:trPr>
          <w:cantSplit/>
          <w:trHeight w:val="426"/>
          <w:jc w:val="center"/>
        </w:trPr>
        <w:tc>
          <w:tcPr>
            <w:tcW w:w="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9569F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十六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1CD0C7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12/14</w:t>
            </w:r>
          </w:p>
        </w:tc>
        <w:tc>
          <w:tcPr>
            <w:tcW w:w="14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88232EB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~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825EF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12/18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3FD05" w14:textId="77777777" w:rsidR="005E425E" w:rsidRDefault="005E425E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E6F53" w14:textId="77777777" w:rsidR="005E425E" w:rsidRDefault="005E425E">
            <w:pPr>
              <w:snapToGrid w:val="0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D19A13" w14:textId="77777777" w:rsidR="005E425E" w:rsidRDefault="005E425E">
            <w:pPr>
              <w:snapToGrid w:val="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072FE" w14:textId="77777777" w:rsidR="005E425E" w:rsidRDefault="005E425E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4183492" w14:textId="77777777" w:rsidR="005E425E" w:rsidRDefault="005E425E">
            <w:pPr>
              <w:snapToGrid w:val="0"/>
              <w:jc w:val="both"/>
              <w:rPr>
                <w:rFonts w:ascii="標楷體" w:eastAsia="標楷體" w:hAnsi="標楷體" w:cs="標楷體"/>
                <w:sz w:val="20"/>
                <w:szCs w:val="22"/>
              </w:rPr>
            </w:pPr>
          </w:p>
        </w:tc>
      </w:tr>
      <w:tr w:rsidR="005E425E" w14:paraId="0375DC45" w14:textId="77777777">
        <w:trPr>
          <w:cantSplit/>
          <w:trHeight w:val="426"/>
          <w:jc w:val="center"/>
        </w:trPr>
        <w:tc>
          <w:tcPr>
            <w:tcW w:w="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EDCAC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十七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C4A2CE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12/21</w:t>
            </w:r>
          </w:p>
        </w:tc>
        <w:tc>
          <w:tcPr>
            <w:tcW w:w="14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25A6771A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~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3F81C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12/25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237F2" w14:textId="77777777" w:rsidR="005E425E" w:rsidRDefault="005E425E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8F66F" w14:textId="77777777" w:rsidR="005E425E" w:rsidRDefault="005E425E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2F104" w14:textId="77777777" w:rsidR="005E425E" w:rsidRDefault="005E425E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5077D" w14:textId="77777777" w:rsidR="005E425E" w:rsidRDefault="005E425E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59D0280" w14:textId="77777777" w:rsidR="005E425E" w:rsidRDefault="00F042D3">
            <w:pPr>
              <w:jc w:val="both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 w:hint="eastAsia"/>
                <w:sz w:val="20"/>
              </w:rPr>
              <w:t>12/25(五)行憲紀念日放假</w:t>
            </w:r>
          </w:p>
        </w:tc>
      </w:tr>
      <w:tr w:rsidR="005E425E" w14:paraId="1F76E1A6" w14:textId="77777777">
        <w:trPr>
          <w:cantSplit/>
          <w:trHeight w:val="426"/>
          <w:jc w:val="center"/>
        </w:trPr>
        <w:tc>
          <w:tcPr>
            <w:tcW w:w="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FE887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十八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D87C5A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12/28</w:t>
            </w:r>
          </w:p>
        </w:tc>
        <w:tc>
          <w:tcPr>
            <w:tcW w:w="14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E276575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~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C0E65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1/01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1312E" w14:textId="77777777" w:rsidR="005E425E" w:rsidRDefault="005E425E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8682F" w14:textId="77777777" w:rsidR="005E425E" w:rsidRDefault="005E425E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1AEF1" w14:textId="77777777" w:rsidR="005E425E" w:rsidRDefault="005E425E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0FB2F" w14:textId="77777777" w:rsidR="005E425E" w:rsidRDefault="005E425E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B113DA6" w14:textId="77777777" w:rsidR="005E425E" w:rsidRDefault="00F042D3">
            <w:pPr>
              <w:snapToGrid w:val="0"/>
              <w:spacing w:line="240" w:lineRule="exact"/>
              <w:ind w:left="33"/>
              <w:jc w:val="both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 w:hint="eastAsia"/>
                <w:sz w:val="20"/>
              </w:rPr>
              <w:t>1/1(五)元旦放假</w:t>
            </w:r>
          </w:p>
        </w:tc>
      </w:tr>
      <w:tr w:rsidR="005E425E" w14:paraId="6243F017" w14:textId="77777777">
        <w:trPr>
          <w:cantSplit/>
          <w:trHeight w:val="426"/>
          <w:jc w:val="center"/>
        </w:trPr>
        <w:tc>
          <w:tcPr>
            <w:tcW w:w="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B56B3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十九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F9F01C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1/04</w:t>
            </w:r>
          </w:p>
        </w:tc>
        <w:tc>
          <w:tcPr>
            <w:tcW w:w="14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67D4F45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~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6CF87" w14:textId="77777777" w:rsidR="005E425E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1/08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43021" w14:textId="77777777" w:rsidR="005E425E" w:rsidRDefault="005E425E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743C5" w14:textId="77777777" w:rsidR="005E425E" w:rsidRDefault="005E425E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FB80E" w14:textId="77777777" w:rsidR="005E425E" w:rsidRDefault="005E425E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14C29C" w14:textId="77777777" w:rsidR="005E425E" w:rsidRDefault="005E425E">
            <w:pPr>
              <w:snapToGrid w:val="0"/>
              <w:ind w:left="33"/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E7AA621" w14:textId="77777777" w:rsidR="005E425E" w:rsidRDefault="005E425E">
            <w:pPr>
              <w:snapToGrid w:val="0"/>
              <w:spacing w:line="240" w:lineRule="exact"/>
              <w:ind w:left="33"/>
              <w:jc w:val="both"/>
              <w:rPr>
                <w:rFonts w:ascii="標楷體" w:eastAsia="標楷體" w:hAnsi="標楷體" w:cs="標楷體"/>
                <w:sz w:val="20"/>
                <w:szCs w:val="18"/>
              </w:rPr>
            </w:pPr>
          </w:p>
        </w:tc>
      </w:tr>
      <w:tr w:rsidR="00F042D3" w14:paraId="59229C85" w14:textId="77777777" w:rsidTr="00CD23B2">
        <w:trPr>
          <w:cantSplit/>
          <w:trHeight w:val="426"/>
          <w:jc w:val="center"/>
        </w:trPr>
        <w:tc>
          <w:tcPr>
            <w:tcW w:w="59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5E93B8" w14:textId="77777777" w:rsidR="00F042D3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二十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55F33A" w14:textId="77777777" w:rsidR="00F042D3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1/11</w:t>
            </w:r>
          </w:p>
        </w:tc>
        <w:tc>
          <w:tcPr>
            <w:tcW w:w="142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0260DBCE" w14:textId="77777777" w:rsidR="00F042D3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~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D183F" w14:textId="77777777" w:rsidR="00F042D3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1/15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7FB63" w14:textId="77777777" w:rsidR="00F042D3" w:rsidRDefault="00F042D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3CEEC" w14:textId="77777777" w:rsidR="00F042D3" w:rsidRDefault="00F042D3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5F1EC" w14:textId="77777777" w:rsidR="00F042D3" w:rsidRDefault="00F042D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EE1CC" w14:textId="77777777" w:rsidR="00F042D3" w:rsidRDefault="00F042D3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71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14:paraId="37191AB7" w14:textId="39985B00" w:rsidR="00F042D3" w:rsidRDefault="00F042D3" w:rsidP="00F042D3">
            <w:pPr>
              <w:jc w:val="both"/>
              <w:rPr>
                <w:rFonts w:ascii="標楷體" w:eastAsia="標楷體" w:hAnsi="標楷體" w:cs="標楷體"/>
                <w:sz w:val="20"/>
              </w:rPr>
            </w:pPr>
            <w:r>
              <w:rPr>
                <w:rFonts w:ascii="標楷體" w:eastAsia="標楷體" w:hAnsi="標楷體" w:cs="標楷體" w:hint="eastAsia"/>
                <w:sz w:val="20"/>
              </w:rPr>
              <w:t>1/15(五)、1/18(一)、19(二)期末考、1/20(三)休業式/校務會議</w:t>
            </w:r>
          </w:p>
        </w:tc>
      </w:tr>
      <w:tr w:rsidR="00F042D3" w14:paraId="201CBD45" w14:textId="77777777" w:rsidTr="00CD23B2">
        <w:trPr>
          <w:cantSplit/>
          <w:trHeight w:val="426"/>
          <w:jc w:val="center"/>
        </w:trPr>
        <w:tc>
          <w:tcPr>
            <w:tcW w:w="5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FDB8371" w14:textId="77777777" w:rsidR="00F042D3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廿一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434E59D2" w14:textId="77777777" w:rsidR="00F042D3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1/18</w:t>
            </w:r>
          </w:p>
        </w:tc>
        <w:tc>
          <w:tcPr>
            <w:tcW w:w="142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2FD8A9FA" w14:textId="77777777" w:rsidR="00F042D3" w:rsidRDefault="00F042D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~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5FDA9BF" w14:textId="1357A136" w:rsidR="00F042D3" w:rsidRDefault="00F042D3">
            <w:pPr>
              <w:jc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>1/22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F65DAA2" w14:textId="77777777" w:rsidR="00F042D3" w:rsidRDefault="00F042D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1812EF3" w14:textId="77777777" w:rsidR="00F042D3" w:rsidRDefault="00F042D3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3F2FFA9" w14:textId="77777777" w:rsidR="00F042D3" w:rsidRDefault="00F042D3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C46D8FF" w14:textId="77777777" w:rsidR="00F042D3" w:rsidRDefault="00F042D3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713" w:type="dxa"/>
            <w:vMerge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FFB056" w14:textId="11C3AF92" w:rsidR="00F042D3" w:rsidRDefault="00F042D3">
            <w:pPr>
              <w:jc w:val="both"/>
              <w:rPr>
                <w:rFonts w:ascii="標楷體" w:eastAsia="標楷體" w:hAnsi="標楷體" w:cs="標楷體"/>
                <w:sz w:val="20"/>
              </w:rPr>
            </w:pPr>
          </w:p>
        </w:tc>
      </w:tr>
      <w:tr w:rsidR="005E425E" w14:paraId="1B7C50C7" w14:textId="77777777">
        <w:trPr>
          <w:cantSplit/>
          <w:trHeight w:val="426"/>
          <w:jc w:val="center"/>
        </w:trPr>
        <w:tc>
          <w:tcPr>
            <w:tcW w:w="597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995B45F" w14:textId="77777777" w:rsidR="005E425E" w:rsidRDefault="005E425E">
            <w:pPr>
              <w:snapToGrid w:val="0"/>
              <w:jc w:val="center"/>
              <w:rPr>
                <w:rFonts w:ascii="標楷體" w:eastAsia="標楷體" w:hAnsi="標楷體" w:cs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vAlign w:val="center"/>
          </w:tcPr>
          <w:p w14:paraId="4F354BBF" w14:textId="77777777" w:rsidR="005E425E" w:rsidRDefault="005E425E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4AA7B0CF" w14:textId="77777777" w:rsidR="005E425E" w:rsidRDefault="005E425E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E36C78C" w14:textId="77777777" w:rsidR="005E425E" w:rsidRDefault="005E425E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3692113D" w14:textId="77777777" w:rsidR="005E425E" w:rsidRDefault="005E425E">
            <w:pPr>
              <w:snapToGrid w:val="0"/>
              <w:jc w:val="center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CAC20A9" w14:textId="77777777" w:rsidR="005E425E" w:rsidRDefault="005E425E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26DC286" w14:textId="77777777" w:rsidR="005E425E" w:rsidRDefault="005E425E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98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7CC3AF7" w14:textId="77777777" w:rsidR="005E425E" w:rsidRDefault="005E425E">
            <w:pPr>
              <w:snapToGrid w:val="0"/>
              <w:rPr>
                <w:rFonts w:eastAsia="標楷體"/>
                <w:sz w:val="22"/>
                <w:szCs w:val="22"/>
              </w:rPr>
            </w:pPr>
          </w:p>
        </w:tc>
        <w:tc>
          <w:tcPr>
            <w:tcW w:w="371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FED69F" w14:textId="77777777" w:rsidR="005E425E" w:rsidRDefault="005E425E">
            <w:pPr>
              <w:snapToGrid w:val="0"/>
              <w:jc w:val="both"/>
              <w:rPr>
                <w:rFonts w:ascii="標楷體" w:eastAsia="標楷體" w:hAnsi="標楷體" w:cs="標楷體"/>
                <w:sz w:val="18"/>
                <w:szCs w:val="18"/>
              </w:rPr>
            </w:pPr>
          </w:p>
        </w:tc>
      </w:tr>
      <w:tr w:rsidR="005E425E" w14:paraId="5963A5EE" w14:textId="77777777">
        <w:trPr>
          <w:cantSplit/>
          <w:trHeight w:val="70"/>
          <w:jc w:val="center"/>
        </w:trPr>
        <w:tc>
          <w:tcPr>
            <w:tcW w:w="10547" w:type="dxa"/>
            <w:gridSpan w:val="9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3B2EB" w14:textId="77777777" w:rsidR="005E425E" w:rsidRDefault="00F042D3">
            <w:pPr>
              <w:spacing w:line="0" w:lineRule="atLeast"/>
            </w:pPr>
            <w:r>
              <w:rPr>
                <w:rFonts w:eastAsia="標楷體"/>
                <w:sz w:val="22"/>
                <w:szCs w:val="22"/>
              </w:rPr>
              <w:t>二、教科書名稱﹕</w:t>
            </w:r>
            <w:r>
              <w:rPr>
                <w:rFonts w:eastAsia="標楷體"/>
                <w:sz w:val="22"/>
                <w:szCs w:val="22"/>
              </w:rPr>
              <w:t xml:space="preserve">             </w:t>
            </w:r>
            <w:r>
              <w:rPr>
                <w:rFonts w:eastAsia="標楷體" w:hint="eastAsia"/>
                <w:sz w:val="22"/>
                <w:szCs w:val="22"/>
              </w:rPr>
              <w:t xml:space="preserve">   </w:t>
            </w:r>
            <w:r>
              <w:rPr>
                <w:rFonts w:eastAsia="標楷體"/>
                <w:sz w:val="22"/>
                <w:szCs w:val="22"/>
              </w:rPr>
              <w:t>作者﹕</w:t>
            </w:r>
            <w:r>
              <w:rPr>
                <w:rFonts w:eastAsia="標楷體"/>
                <w:sz w:val="22"/>
                <w:szCs w:val="22"/>
              </w:rPr>
              <w:t xml:space="preserve">                </w:t>
            </w:r>
            <w:r>
              <w:rPr>
                <w:rFonts w:eastAsia="標楷體"/>
                <w:sz w:val="22"/>
                <w:szCs w:val="22"/>
              </w:rPr>
              <w:t>出版社﹕</w:t>
            </w:r>
          </w:p>
        </w:tc>
      </w:tr>
      <w:tr w:rsidR="005E425E" w14:paraId="0B85EF54" w14:textId="77777777">
        <w:trPr>
          <w:cantSplit/>
          <w:trHeight w:val="82"/>
          <w:jc w:val="center"/>
        </w:trPr>
        <w:tc>
          <w:tcPr>
            <w:tcW w:w="105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17D04" w14:textId="77777777" w:rsidR="005E425E" w:rsidRDefault="00F042D3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三、教學方式﹕</w:t>
            </w:r>
          </w:p>
        </w:tc>
      </w:tr>
      <w:tr w:rsidR="005E425E" w14:paraId="7263F2FC" w14:textId="77777777">
        <w:trPr>
          <w:cantSplit/>
          <w:trHeight w:val="70"/>
          <w:jc w:val="center"/>
        </w:trPr>
        <w:tc>
          <w:tcPr>
            <w:tcW w:w="105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B1A12" w14:textId="77777777" w:rsidR="005E425E" w:rsidRDefault="00F042D3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>四、</w:t>
            </w:r>
            <w:r>
              <w:rPr>
                <w:rFonts w:eastAsia="標楷體" w:hint="eastAsia"/>
                <w:sz w:val="22"/>
                <w:szCs w:val="22"/>
              </w:rPr>
              <w:t>1</w:t>
            </w:r>
            <w:r>
              <w:rPr>
                <w:rFonts w:eastAsia="標楷體"/>
                <w:sz w:val="22"/>
                <w:szCs w:val="22"/>
              </w:rPr>
              <w:t>9</w:t>
            </w:r>
            <w:r>
              <w:rPr>
                <w:rFonts w:eastAsia="標楷體" w:hint="eastAsia"/>
                <w:sz w:val="22"/>
                <w:szCs w:val="22"/>
              </w:rPr>
              <w:t>項議題融入</w:t>
            </w:r>
            <w:r>
              <w:rPr>
                <w:rFonts w:eastAsia="標楷體"/>
                <w:sz w:val="22"/>
                <w:szCs w:val="22"/>
              </w:rPr>
              <w:t>﹕</w:t>
            </w:r>
            <w:r>
              <w:rPr>
                <w:rFonts w:eastAsia="標楷體" w:hint="eastAsia"/>
                <w:sz w:val="22"/>
                <w:szCs w:val="22"/>
              </w:rPr>
              <w:t>請至少勾選一項</w:t>
            </w:r>
          </w:p>
        </w:tc>
      </w:tr>
      <w:tr w:rsidR="005E425E" w14:paraId="71861C7D" w14:textId="77777777">
        <w:trPr>
          <w:cantSplit/>
          <w:trHeight w:val="1125"/>
          <w:jc w:val="center"/>
        </w:trPr>
        <w:tc>
          <w:tcPr>
            <w:tcW w:w="1054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DB490" w14:textId="77777777" w:rsidR="005E425E" w:rsidRDefault="00F042D3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 xml:space="preserve"> 1.</w:t>
            </w:r>
            <w:r>
              <w:rPr>
                <w:rFonts w:ascii="新細明體;PMingLiU" w:eastAsia="新細明體;PMingLiU" w:hAnsi="新細明體;PMingLiU" w:cs="新細明體;PMingLiU" w:hint="eastAsia"/>
              </w:rPr>
              <w:t>□</w:t>
            </w:r>
            <w:r>
              <w:rPr>
                <w:rFonts w:eastAsia="標楷體" w:hint="eastAsia"/>
                <w:sz w:val="22"/>
                <w:szCs w:val="22"/>
              </w:rPr>
              <w:t>性別平等</w:t>
            </w:r>
            <w:r>
              <w:rPr>
                <w:rFonts w:eastAsia="標楷體" w:hint="eastAsia"/>
                <w:sz w:val="22"/>
                <w:szCs w:val="22"/>
              </w:rPr>
              <w:t xml:space="preserve">  2.</w:t>
            </w:r>
            <w:r>
              <w:rPr>
                <w:rFonts w:ascii="新細明體;PMingLiU" w:eastAsia="新細明體;PMingLiU" w:hAnsi="新細明體;PMingLiU" w:cs="新細明體;PMingLiU" w:hint="eastAsia"/>
              </w:rPr>
              <w:t>□</w:t>
            </w:r>
            <w:r>
              <w:rPr>
                <w:rFonts w:eastAsia="標楷體" w:hint="eastAsia"/>
                <w:sz w:val="22"/>
                <w:szCs w:val="22"/>
              </w:rPr>
              <w:t>人權教育</w:t>
            </w:r>
            <w:r>
              <w:rPr>
                <w:rFonts w:eastAsia="標楷體" w:hint="eastAsia"/>
                <w:sz w:val="22"/>
                <w:szCs w:val="22"/>
              </w:rPr>
              <w:t xml:space="preserve">  3.</w:t>
            </w:r>
            <w:r>
              <w:rPr>
                <w:rFonts w:ascii="新細明體;PMingLiU" w:eastAsia="新細明體;PMingLiU" w:hAnsi="新細明體;PMingLiU" w:cs="新細明體;PMingLiU" w:hint="eastAsia"/>
              </w:rPr>
              <w:t>□</w:t>
            </w:r>
            <w:r>
              <w:rPr>
                <w:rFonts w:eastAsia="標楷體" w:hint="eastAsia"/>
                <w:sz w:val="22"/>
                <w:szCs w:val="22"/>
              </w:rPr>
              <w:t>環境教育</w:t>
            </w:r>
            <w:r>
              <w:rPr>
                <w:rFonts w:eastAsia="標楷體" w:hint="eastAsia"/>
                <w:sz w:val="22"/>
                <w:szCs w:val="22"/>
              </w:rPr>
              <w:t xml:space="preserve">  4.</w:t>
            </w:r>
            <w:r>
              <w:rPr>
                <w:rFonts w:ascii="新細明體;PMingLiU" w:eastAsia="新細明體;PMingLiU" w:hAnsi="新細明體;PMingLiU" w:cs="新細明體;PMingLiU" w:hint="eastAsia"/>
              </w:rPr>
              <w:t>□</w:t>
            </w:r>
            <w:r>
              <w:rPr>
                <w:rFonts w:eastAsia="標楷體" w:hint="eastAsia"/>
                <w:sz w:val="22"/>
                <w:szCs w:val="22"/>
              </w:rPr>
              <w:t>海洋教育</w:t>
            </w:r>
            <w:r>
              <w:rPr>
                <w:rFonts w:eastAsia="標楷體" w:hint="eastAsia"/>
                <w:sz w:val="22"/>
                <w:szCs w:val="22"/>
              </w:rPr>
              <w:t xml:space="preserve">  5.</w:t>
            </w:r>
            <w:r>
              <w:rPr>
                <w:rFonts w:ascii="新細明體;PMingLiU" w:eastAsia="新細明體;PMingLiU" w:hAnsi="新細明體;PMingLiU" w:cs="新細明體;PMingLiU" w:hint="eastAsia"/>
              </w:rPr>
              <w:t>□</w:t>
            </w:r>
            <w:r>
              <w:rPr>
                <w:rFonts w:eastAsia="標楷體" w:hint="eastAsia"/>
                <w:sz w:val="22"/>
                <w:szCs w:val="22"/>
              </w:rPr>
              <w:t>品德教育</w:t>
            </w:r>
            <w:r>
              <w:rPr>
                <w:rFonts w:eastAsia="標楷體" w:hint="eastAsia"/>
                <w:sz w:val="22"/>
                <w:szCs w:val="22"/>
              </w:rPr>
              <w:t xml:space="preserve">  6.</w:t>
            </w:r>
            <w:r>
              <w:rPr>
                <w:rFonts w:ascii="新細明體;PMingLiU" w:eastAsia="新細明體;PMingLiU" w:hAnsi="新細明體;PMingLiU" w:cs="新細明體;PMingLiU" w:hint="eastAsia"/>
              </w:rPr>
              <w:t>□</w:t>
            </w:r>
            <w:r>
              <w:rPr>
                <w:rFonts w:eastAsia="標楷體" w:hint="eastAsia"/>
                <w:sz w:val="22"/>
                <w:szCs w:val="22"/>
              </w:rPr>
              <w:t>生命教育</w:t>
            </w:r>
            <w:r>
              <w:rPr>
                <w:rFonts w:eastAsia="標楷體" w:hint="eastAsia"/>
                <w:sz w:val="22"/>
                <w:szCs w:val="22"/>
              </w:rPr>
              <w:t xml:space="preserve">  7.</w:t>
            </w:r>
            <w:r>
              <w:rPr>
                <w:rFonts w:ascii="新細明體;PMingLiU" w:eastAsia="新細明體;PMingLiU" w:hAnsi="新細明體;PMingLiU" w:cs="新細明體;PMingLiU" w:hint="eastAsia"/>
              </w:rPr>
              <w:t>□</w:t>
            </w:r>
            <w:r>
              <w:rPr>
                <w:rFonts w:eastAsia="標楷體" w:hint="eastAsia"/>
                <w:sz w:val="22"/>
                <w:szCs w:val="22"/>
              </w:rPr>
              <w:t>法治教育</w:t>
            </w:r>
          </w:p>
          <w:p w14:paraId="2EB504CE" w14:textId="77777777" w:rsidR="005E425E" w:rsidRDefault="00F042D3">
            <w:pPr>
              <w:spacing w:line="0" w:lineRule="atLeast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sz w:val="22"/>
                <w:szCs w:val="22"/>
              </w:rPr>
              <w:t xml:space="preserve"> </w:t>
            </w:r>
            <w:r>
              <w:rPr>
                <w:rFonts w:eastAsia="標楷體" w:hint="eastAsia"/>
                <w:sz w:val="22"/>
                <w:szCs w:val="22"/>
              </w:rPr>
              <w:t>8.</w:t>
            </w:r>
            <w:r>
              <w:rPr>
                <w:rFonts w:ascii="新細明體;PMingLiU" w:eastAsia="新細明體;PMingLiU" w:hAnsi="新細明體;PMingLiU" w:cs="新細明體;PMingLiU" w:hint="eastAsia"/>
              </w:rPr>
              <w:t>□</w:t>
            </w:r>
            <w:r>
              <w:rPr>
                <w:rFonts w:eastAsia="標楷體" w:hint="eastAsia"/>
                <w:sz w:val="22"/>
                <w:szCs w:val="22"/>
              </w:rPr>
              <w:t>科技教育</w:t>
            </w:r>
            <w:r>
              <w:rPr>
                <w:rFonts w:eastAsia="標楷體" w:hint="eastAsia"/>
                <w:sz w:val="22"/>
                <w:szCs w:val="22"/>
              </w:rPr>
              <w:t xml:space="preserve">  9.</w:t>
            </w:r>
            <w:r>
              <w:rPr>
                <w:rFonts w:ascii="新細明體;PMingLiU" w:eastAsia="新細明體;PMingLiU" w:hAnsi="新細明體;PMingLiU" w:cs="新細明體;PMingLiU" w:hint="eastAsia"/>
              </w:rPr>
              <w:t>□</w:t>
            </w:r>
            <w:r>
              <w:rPr>
                <w:rFonts w:eastAsia="標楷體" w:hint="eastAsia"/>
                <w:sz w:val="22"/>
                <w:szCs w:val="22"/>
              </w:rPr>
              <w:t>資訊教育</w:t>
            </w:r>
            <w:r>
              <w:rPr>
                <w:rFonts w:eastAsia="標楷體" w:hint="eastAsia"/>
                <w:sz w:val="22"/>
                <w:szCs w:val="22"/>
              </w:rPr>
              <w:t xml:space="preserve"> 10.</w:t>
            </w:r>
            <w:r>
              <w:rPr>
                <w:rFonts w:ascii="新細明體;PMingLiU" w:eastAsia="新細明體;PMingLiU" w:hAnsi="新細明體;PMingLiU" w:cs="新細明體;PMingLiU" w:hint="eastAsia"/>
              </w:rPr>
              <w:t>□</w:t>
            </w:r>
            <w:r>
              <w:rPr>
                <w:rFonts w:eastAsia="標楷體" w:hint="eastAsia"/>
                <w:sz w:val="22"/>
                <w:szCs w:val="22"/>
              </w:rPr>
              <w:t>能源教育</w:t>
            </w:r>
            <w:r>
              <w:rPr>
                <w:rFonts w:eastAsia="標楷體" w:hint="eastAsia"/>
                <w:sz w:val="22"/>
                <w:szCs w:val="22"/>
              </w:rPr>
              <w:t xml:space="preserve"> 11.</w:t>
            </w:r>
            <w:r>
              <w:rPr>
                <w:rFonts w:ascii="新細明體;PMingLiU" w:eastAsia="新細明體;PMingLiU" w:hAnsi="新細明體;PMingLiU" w:cs="新細明體;PMingLiU" w:hint="eastAsia"/>
              </w:rPr>
              <w:t>□</w:t>
            </w:r>
            <w:r>
              <w:rPr>
                <w:rFonts w:eastAsia="標楷體" w:hint="eastAsia"/>
                <w:sz w:val="22"/>
                <w:szCs w:val="22"/>
              </w:rPr>
              <w:t>安全教育</w:t>
            </w:r>
            <w:r>
              <w:rPr>
                <w:rFonts w:eastAsia="標楷體" w:hint="eastAsia"/>
                <w:sz w:val="22"/>
                <w:szCs w:val="22"/>
              </w:rPr>
              <w:t xml:space="preserve"> 12.</w:t>
            </w:r>
            <w:r>
              <w:rPr>
                <w:rFonts w:ascii="新細明體;PMingLiU" w:eastAsia="新細明體;PMingLiU" w:hAnsi="新細明體;PMingLiU" w:cs="新細明體;PMingLiU" w:hint="eastAsia"/>
              </w:rPr>
              <w:t>□</w:t>
            </w:r>
            <w:r>
              <w:rPr>
                <w:rFonts w:eastAsia="標楷體" w:hint="eastAsia"/>
                <w:sz w:val="22"/>
                <w:szCs w:val="22"/>
              </w:rPr>
              <w:t>防災教育</w:t>
            </w:r>
            <w:r>
              <w:rPr>
                <w:rFonts w:eastAsia="標楷體" w:hint="eastAsia"/>
                <w:sz w:val="22"/>
                <w:szCs w:val="22"/>
              </w:rPr>
              <w:t xml:space="preserve"> 13.</w:t>
            </w:r>
            <w:r>
              <w:rPr>
                <w:rFonts w:ascii="新細明體;PMingLiU" w:eastAsia="新細明體;PMingLiU" w:hAnsi="新細明體;PMingLiU" w:cs="新細明體;PMingLiU" w:hint="eastAsia"/>
              </w:rPr>
              <w:t>□</w:t>
            </w:r>
            <w:r>
              <w:rPr>
                <w:rFonts w:eastAsia="標楷體" w:hint="eastAsia"/>
                <w:sz w:val="22"/>
                <w:szCs w:val="22"/>
              </w:rPr>
              <w:t>家庭教育</w:t>
            </w:r>
            <w:r>
              <w:rPr>
                <w:rFonts w:eastAsia="標楷體" w:hint="eastAsia"/>
                <w:sz w:val="22"/>
                <w:szCs w:val="22"/>
              </w:rPr>
              <w:t xml:space="preserve"> 14.</w:t>
            </w:r>
            <w:r>
              <w:rPr>
                <w:rFonts w:ascii="新細明體;PMingLiU" w:eastAsia="新細明體;PMingLiU" w:hAnsi="新細明體;PMingLiU" w:cs="新細明體;PMingLiU" w:hint="eastAsia"/>
              </w:rPr>
              <w:t>□</w:t>
            </w:r>
            <w:r>
              <w:rPr>
                <w:rFonts w:eastAsia="標楷體" w:hint="eastAsia"/>
                <w:sz w:val="22"/>
                <w:szCs w:val="22"/>
              </w:rPr>
              <w:t>生涯規劃</w:t>
            </w:r>
            <w:r>
              <w:rPr>
                <w:rFonts w:eastAsia="標楷體" w:hint="eastAsia"/>
                <w:sz w:val="22"/>
                <w:szCs w:val="22"/>
              </w:rPr>
              <w:t>15.</w:t>
            </w:r>
            <w:r>
              <w:rPr>
                <w:rFonts w:ascii="新細明體;PMingLiU" w:eastAsia="新細明體;PMingLiU" w:hAnsi="新細明體;PMingLiU" w:cs="新細明體;PMingLiU" w:hint="eastAsia"/>
              </w:rPr>
              <w:t>□</w:t>
            </w:r>
            <w:r>
              <w:rPr>
                <w:rFonts w:eastAsia="標楷體" w:hint="eastAsia"/>
                <w:sz w:val="22"/>
                <w:szCs w:val="22"/>
              </w:rPr>
              <w:t>多元文化</w:t>
            </w:r>
            <w:r>
              <w:rPr>
                <w:rFonts w:eastAsia="標楷體" w:hint="eastAsia"/>
                <w:sz w:val="22"/>
                <w:szCs w:val="22"/>
              </w:rPr>
              <w:t xml:space="preserve"> 16.</w:t>
            </w:r>
            <w:r>
              <w:rPr>
                <w:rFonts w:ascii="新細明體;PMingLiU" w:eastAsia="新細明體;PMingLiU" w:hAnsi="新細明體;PMingLiU" w:cs="新細明體;PMingLiU" w:hint="eastAsia"/>
              </w:rPr>
              <w:t>□</w:t>
            </w:r>
            <w:r>
              <w:rPr>
                <w:rFonts w:eastAsia="標楷體" w:hint="eastAsia"/>
                <w:sz w:val="22"/>
                <w:szCs w:val="22"/>
              </w:rPr>
              <w:t>閱讀素養</w:t>
            </w:r>
            <w:r>
              <w:rPr>
                <w:rFonts w:eastAsia="標楷體" w:hint="eastAsia"/>
                <w:sz w:val="22"/>
                <w:szCs w:val="22"/>
              </w:rPr>
              <w:t xml:space="preserve"> 17.</w:t>
            </w:r>
            <w:r>
              <w:rPr>
                <w:rFonts w:ascii="新細明體;PMingLiU" w:eastAsia="新細明體;PMingLiU" w:hAnsi="新細明體;PMingLiU" w:cs="新細明體;PMingLiU" w:hint="eastAsia"/>
              </w:rPr>
              <w:t>□</w:t>
            </w:r>
            <w:r>
              <w:rPr>
                <w:rFonts w:eastAsia="標楷體" w:hint="eastAsia"/>
                <w:sz w:val="22"/>
                <w:szCs w:val="22"/>
              </w:rPr>
              <w:t>戶外教育</w:t>
            </w:r>
            <w:r>
              <w:rPr>
                <w:rFonts w:eastAsia="標楷體" w:hint="eastAsia"/>
                <w:sz w:val="22"/>
                <w:szCs w:val="22"/>
              </w:rPr>
              <w:t xml:space="preserve"> 18.</w:t>
            </w:r>
            <w:r>
              <w:rPr>
                <w:rFonts w:ascii="新細明體;PMingLiU" w:eastAsia="新細明體;PMingLiU" w:hAnsi="新細明體;PMingLiU" w:cs="新細明體;PMingLiU" w:hint="eastAsia"/>
              </w:rPr>
              <w:t>□</w:t>
            </w:r>
            <w:r>
              <w:rPr>
                <w:rFonts w:eastAsia="標楷體" w:hint="eastAsia"/>
                <w:sz w:val="22"/>
                <w:szCs w:val="22"/>
              </w:rPr>
              <w:t>國際教育</w:t>
            </w:r>
            <w:r>
              <w:rPr>
                <w:rFonts w:eastAsia="標楷體" w:hint="eastAsia"/>
                <w:sz w:val="22"/>
                <w:szCs w:val="22"/>
              </w:rPr>
              <w:t xml:space="preserve"> 19.</w:t>
            </w:r>
            <w:r>
              <w:rPr>
                <w:rFonts w:ascii="新細明體;PMingLiU" w:eastAsia="新細明體;PMingLiU" w:hAnsi="新細明體;PMingLiU" w:cs="新細明體;PMingLiU" w:hint="eastAsia"/>
              </w:rPr>
              <w:t>□</w:t>
            </w:r>
            <w:r>
              <w:rPr>
                <w:rFonts w:eastAsia="標楷體" w:hint="eastAsia"/>
                <w:sz w:val="22"/>
                <w:szCs w:val="22"/>
              </w:rPr>
              <w:t>原住民族教育</w:t>
            </w:r>
          </w:p>
        </w:tc>
      </w:tr>
      <w:tr w:rsidR="005E425E" w14:paraId="06EC56ED" w14:textId="77777777">
        <w:trPr>
          <w:cantSplit/>
          <w:trHeight w:val="426"/>
          <w:jc w:val="center"/>
        </w:trPr>
        <w:tc>
          <w:tcPr>
            <w:tcW w:w="10547" w:type="dxa"/>
            <w:gridSpan w:val="9"/>
            <w:tcBorders>
              <w:top w:val="single" w:sz="4" w:space="0" w:color="000000"/>
            </w:tcBorders>
            <w:vAlign w:val="center"/>
          </w:tcPr>
          <w:p w14:paraId="40FFD674" w14:textId="7C970EAF" w:rsidR="005E425E" w:rsidRDefault="00F042D3">
            <w:pPr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>備註：</w:t>
            </w:r>
            <w:r>
              <w:rPr>
                <w:rFonts w:eastAsia="標楷體"/>
                <w:b/>
                <w:sz w:val="22"/>
                <w:szCs w:val="22"/>
              </w:rPr>
              <w:t>1.</w:t>
            </w:r>
            <w:r>
              <w:rPr>
                <w:rFonts w:eastAsia="標楷體" w:hint="eastAsia"/>
                <w:b/>
                <w:color w:val="FF0000"/>
                <w:sz w:val="22"/>
                <w:szCs w:val="22"/>
              </w:rPr>
              <w:t>請填寫好教學計畫表後，連結</w:t>
            </w:r>
            <w:hyperlink r:id="rId6" w:history="1">
              <w:r w:rsidR="00604DD4" w:rsidRPr="0039028D">
                <w:rPr>
                  <w:rStyle w:val="a5"/>
                  <w:rFonts w:eastAsia="標楷體"/>
                  <w:b/>
                  <w:sz w:val="22"/>
                  <w:szCs w:val="22"/>
                </w:rPr>
                <w:t>https://reurl.cc/1l0r49</w:t>
              </w:r>
            </w:hyperlink>
            <w:r>
              <w:rPr>
                <w:rFonts w:eastAsia="標楷體" w:hint="eastAsia"/>
                <w:b/>
                <w:color w:val="FF0000"/>
                <w:sz w:val="22"/>
                <w:szCs w:val="22"/>
              </w:rPr>
              <w:t>上傳到</w:t>
            </w:r>
            <w:r>
              <w:rPr>
                <w:rFonts w:eastAsia="標楷體" w:hint="eastAsia"/>
                <w:b/>
                <w:color w:val="FF0000"/>
                <w:sz w:val="22"/>
                <w:szCs w:val="22"/>
              </w:rPr>
              <w:t>google</w:t>
            </w:r>
            <w:r>
              <w:rPr>
                <w:rFonts w:eastAsia="標楷體" w:hint="eastAsia"/>
                <w:b/>
                <w:color w:val="FF0000"/>
                <w:sz w:val="22"/>
                <w:szCs w:val="22"/>
              </w:rPr>
              <w:t>表單</w:t>
            </w:r>
            <w:r>
              <w:rPr>
                <w:rFonts w:eastAsia="標楷體"/>
                <w:b/>
                <w:color w:val="FF0000"/>
                <w:sz w:val="22"/>
                <w:szCs w:val="22"/>
              </w:rPr>
              <w:t>。</w:t>
            </w:r>
          </w:p>
          <w:p w14:paraId="31D30179" w14:textId="77777777" w:rsidR="005E425E" w:rsidRDefault="00F042D3">
            <w:pPr>
              <w:rPr>
                <w:rFonts w:eastAsia="標楷體"/>
                <w:sz w:val="22"/>
                <w:szCs w:val="22"/>
              </w:rPr>
            </w:pPr>
            <w:r>
              <w:rPr>
                <w:rFonts w:eastAsia="標楷體"/>
                <w:b/>
                <w:sz w:val="22"/>
                <w:szCs w:val="22"/>
              </w:rPr>
              <w:t xml:space="preserve">      2.</w:t>
            </w:r>
            <w:r>
              <w:rPr>
                <w:rFonts w:eastAsia="標楷體"/>
                <w:b/>
                <w:sz w:val="22"/>
                <w:szCs w:val="22"/>
              </w:rPr>
              <w:t>請任課教師將教學進度表公布一份於任課班級。</w:t>
            </w:r>
          </w:p>
        </w:tc>
      </w:tr>
    </w:tbl>
    <w:p w14:paraId="33CF7F04" w14:textId="77777777" w:rsidR="005E425E" w:rsidRDefault="005E425E">
      <w:pPr>
        <w:rPr>
          <w:rFonts w:ascii="標楷體" w:eastAsia="標楷體" w:hAnsi="標楷體" w:cs="標楷體"/>
          <w:sz w:val="2"/>
        </w:rPr>
      </w:pPr>
    </w:p>
    <w:sectPr w:rsidR="005E425E">
      <w:pgSz w:w="11906" w:h="16838"/>
      <w:pgMar w:top="567" w:right="567" w:bottom="567" w:left="567" w:header="0" w:footer="0" w:gutter="0"/>
      <w:pgNumType w:start="26"/>
      <w:cols w:space="720"/>
      <w:formProt w:val="0"/>
      <w:docGrid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0C7DA" w14:textId="77777777" w:rsidR="00FA4198" w:rsidRDefault="00FA4198" w:rsidP="00604DD4">
      <w:r>
        <w:separator/>
      </w:r>
    </w:p>
  </w:endnote>
  <w:endnote w:type="continuationSeparator" w:id="0">
    <w:p w14:paraId="3DF37998" w14:textId="77777777" w:rsidR="00FA4198" w:rsidRDefault="00FA4198" w:rsidP="00604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全真標準楷書;新細明體">
    <w:altName w:val="新細明體"/>
    <w:panose1 w:val="00000000000000000000"/>
    <w:charset w:val="88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;PMingLiU">
    <w:altName w:val="新細明體"/>
    <w:panose1 w:val="00000000000000000000"/>
    <w:charset w:val="88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733139" w14:textId="77777777" w:rsidR="00FA4198" w:rsidRDefault="00FA4198" w:rsidP="00604DD4">
      <w:r>
        <w:separator/>
      </w:r>
    </w:p>
  </w:footnote>
  <w:footnote w:type="continuationSeparator" w:id="0">
    <w:p w14:paraId="6487084A" w14:textId="77777777" w:rsidR="00FA4198" w:rsidRDefault="00FA4198" w:rsidP="00604D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25E"/>
    <w:rsid w:val="00021832"/>
    <w:rsid w:val="005E425E"/>
    <w:rsid w:val="00604DD4"/>
    <w:rsid w:val="009E69C4"/>
    <w:rsid w:val="00C31BC9"/>
    <w:rsid w:val="00F042D3"/>
    <w:rsid w:val="00FA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DA8285"/>
  <w15:docId w15:val="{1F0372BE-36A9-447C-83FB-09F404B84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Theme="minorEastAsia" w:hAnsi="Liberation Serif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全真標準楷書;新細明體" w:hAnsi="Times New Roman" w:cs="Times New Roman"/>
      <w:kern w:val="2"/>
      <w:szCs w:val="20"/>
      <w:lang w:eastAsia="zh-TW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character" w:styleId="a4">
    <w:name w:val="annotation reference"/>
    <w:qFormat/>
    <w:rPr>
      <w:sz w:val="18"/>
      <w:szCs w:val="18"/>
    </w:rPr>
  </w:style>
  <w:style w:type="character" w:styleId="a5">
    <w:name w:val="Hyperlink"/>
    <w:rPr>
      <w:color w:val="0000FF"/>
      <w:u w:val="single"/>
    </w:rPr>
  </w:style>
  <w:style w:type="paragraph" w:customStyle="1" w:styleId="Heading">
    <w:name w:val="Heading"/>
    <w:basedOn w:val="a"/>
    <w:next w:val="a6"/>
    <w:qFormat/>
    <w:pPr>
      <w:keepNext/>
      <w:spacing w:before="240" w:after="120"/>
    </w:pPr>
    <w:rPr>
      <w:rFonts w:ascii="Liberation Sans" w:eastAsia="Noto Sans CJK SC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DejaVu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DejaVu Sans"/>
      <w:i/>
      <w:iCs/>
      <w:szCs w:val="24"/>
    </w:rPr>
  </w:style>
  <w:style w:type="paragraph" w:customStyle="1" w:styleId="Index">
    <w:name w:val="Index"/>
    <w:basedOn w:val="a"/>
    <w:qFormat/>
    <w:pPr>
      <w:suppressLineNumbers/>
    </w:pPr>
    <w:rPr>
      <w:rFonts w:cs="DejaVu Sans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9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a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b">
    <w:name w:val="annotation text"/>
    <w:basedOn w:val="a"/>
    <w:qFormat/>
  </w:style>
  <w:style w:type="paragraph" w:styleId="ac">
    <w:name w:val="annotation subject"/>
    <w:basedOn w:val="ab"/>
    <w:next w:val="ab"/>
    <w:qFormat/>
    <w:rPr>
      <w:b/>
      <w:bCs/>
    </w:rPr>
  </w:style>
  <w:style w:type="paragraph" w:styleId="ad">
    <w:name w:val="Balloon Text"/>
    <w:basedOn w:val="a"/>
    <w:qFormat/>
    <w:rPr>
      <w:rFonts w:ascii="Arial" w:eastAsia="新細明體;PMingLiU" w:hAnsi="Arial" w:cs="Arial"/>
      <w:sz w:val="18"/>
      <w:szCs w:val="18"/>
    </w:r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character" w:styleId="ae">
    <w:name w:val="Unresolved Mention"/>
    <w:basedOn w:val="a0"/>
    <w:uiPriority w:val="99"/>
    <w:semiHidden/>
    <w:unhideWhenUsed/>
    <w:rsid w:val="00604D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url.cc/1l0r4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細明體"/>
        <a:cs typeface="DejaVu Sans"/>
      </a:majorFont>
      <a:minorFont>
        <a:latin typeface="Arial"/>
        <a:ea typeface="新細明體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國立彰化師範大學附屬高級工業職業學校</dc:title>
  <dc:subject/>
  <dc:creator>rex</dc:creator>
  <cp:keywords/>
  <dc:description/>
  <cp:lastModifiedBy>user</cp:lastModifiedBy>
  <cp:revision>6</cp:revision>
  <cp:lastPrinted>2004-08-17T12:55:00Z</cp:lastPrinted>
  <dcterms:created xsi:type="dcterms:W3CDTF">2026-07-26T02:55:00Z</dcterms:created>
  <dcterms:modified xsi:type="dcterms:W3CDTF">2026-08-10T06:19:00Z</dcterms:modified>
  <dc:language>en-US</dc:language>
</cp:coreProperties>
</file>