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E2" w:rsidRPr="00E53E83" w:rsidRDefault="008E3AFC" w:rsidP="00E53E83">
      <w:pPr>
        <w:snapToGrid w:val="0"/>
        <w:ind w:leftChars="-27" w:left="-65" w:right="-1" w:firstLineChars="20" w:firstLine="80"/>
        <w:jc w:val="center"/>
        <w:rPr>
          <w:rFonts w:ascii="標楷體" w:eastAsia="標楷體" w:hAnsi="標楷體"/>
          <w:sz w:val="40"/>
          <w:szCs w:val="40"/>
        </w:rPr>
      </w:pPr>
      <w:r w:rsidRPr="00E53E83">
        <w:rPr>
          <w:rFonts w:ascii="標楷體" w:eastAsia="標楷體" w:hAnsi="標楷體" w:hint="eastAsia"/>
          <w:sz w:val="40"/>
          <w:szCs w:val="40"/>
        </w:rPr>
        <w:t>國立彰化師範大學附屬高級工業職業學校</w:t>
      </w:r>
    </w:p>
    <w:p w:rsidR="008E3AFC" w:rsidRPr="00E53E83" w:rsidRDefault="00A440D0" w:rsidP="00E53E83">
      <w:pPr>
        <w:snapToGrid w:val="0"/>
        <w:ind w:leftChars="-27" w:left="-65" w:rightChars="-201" w:right="-482" w:firstLineChars="20" w:firstLine="80"/>
        <w:jc w:val="center"/>
        <w:rPr>
          <w:rFonts w:ascii="標楷體" w:eastAsia="標楷體" w:hAnsi="標楷體"/>
          <w:sz w:val="40"/>
          <w:szCs w:val="40"/>
        </w:rPr>
      </w:pPr>
      <w:r w:rsidRPr="00E53E83">
        <w:rPr>
          <w:rFonts w:ascii="標楷體" w:eastAsia="標楷體" w:hAnsi="標楷體" w:hint="eastAsia"/>
          <w:sz w:val="40"/>
          <w:szCs w:val="40"/>
        </w:rPr>
        <w:t>班級課程異動</w:t>
      </w:r>
      <w:r w:rsidR="008E3AFC" w:rsidRPr="00E53E83">
        <w:rPr>
          <w:rFonts w:ascii="標楷體" w:eastAsia="標楷體" w:hAnsi="標楷體" w:hint="eastAsia"/>
          <w:sz w:val="40"/>
          <w:szCs w:val="40"/>
        </w:rPr>
        <w:t>申請表</w:t>
      </w:r>
    </w:p>
    <w:tbl>
      <w:tblPr>
        <w:tblStyle w:val="a3"/>
        <w:tblW w:w="9356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8E3AFC" w:rsidRPr="00A24C28" w:rsidTr="00A24C28">
        <w:trPr>
          <w:trHeight w:val="676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E3AFC" w:rsidRPr="00E53E83" w:rsidRDefault="00A440D0" w:rsidP="008E3AF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3E83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7229" w:type="dxa"/>
            <w:vAlign w:val="center"/>
          </w:tcPr>
          <w:p w:rsidR="008E3AFC" w:rsidRPr="00A24C28" w:rsidRDefault="008E3AFC" w:rsidP="008E3AF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E3AFC" w:rsidRPr="00A24C28" w:rsidTr="00A24C28">
        <w:trPr>
          <w:trHeight w:val="708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E3AFC" w:rsidRPr="00E53E83" w:rsidRDefault="00A440D0" w:rsidP="008E3AF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3E83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7229" w:type="dxa"/>
            <w:vAlign w:val="center"/>
          </w:tcPr>
          <w:p w:rsidR="008E3AFC" w:rsidRPr="00A24C28" w:rsidRDefault="008E3AFC" w:rsidP="008E3AF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40D0" w:rsidRPr="00A24C28" w:rsidTr="00A24C28">
        <w:trPr>
          <w:trHeight w:val="708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440D0" w:rsidRPr="00E53E83" w:rsidRDefault="00A440D0" w:rsidP="008E3AF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3E83">
              <w:rPr>
                <w:rFonts w:ascii="標楷體" w:eastAsia="標楷體" w:hAnsi="標楷體" w:hint="eastAsia"/>
                <w:sz w:val="32"/>
                <w:szCs w:val="32"/>
              </w:rPr>
              <w:t>節次</w:t>
            </w:r>
          </w:p>
        </w:tc>
        <w:tc>
          <w:tcPr>
            <w:tcW w:w="7229" w:type="dxa"/>
            <w:vAlign w:val="center"/>
          </w:tcPr>
          <w:p w:rsidR="00A440D0" w:rsidRPr="00A24C28" w:rsidRDefault="00A440D0" w:rsidP="008E3AF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40D0" w:rsidRPr="00A24C28" w:rsidTr="00A24C28">
        <w:trPr>
          <w:trHeight w:val="708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440D0" w:rsidRPr="00E53E83" w:rsidRDefault="00A440D0" w:rsidP="008E3AF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3E83">
              <w:rPr>
                <w:rFonts w:ascii="標楷體" w:eastAsia="標楷體" w:hAnsi="標楷體" w:hint="eastAsia"/>
                <w:sz w:val="32"/>
                <w:szCs w:val="32"/>
              </w:rPr>
              <w:t>課程名稱</w:t>
            </w:r>
          </w:p>
        </w:tc>
        <w:tc>
          <w:tcPr>
            <w:tcW w:w="7229" w:type="dxa"/>
            <w:vAlign w:val="center"/>
          </w:tcPr>
          <w:p w:rsidR="00A440D0" w:rsidRPr="00A24C28" w:rsidRDefault="00A440D0" w:rsidP="008E3AF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E3AFC" w:rsidRPr="00A24C28" w:rsidTr="00F13176">
        <w:trPr>
          <w:trHeight w:val="1355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E3AFC" w:rsidRPr="00E53E83" w:rsidRDefault="008E3AFC" w:rsidP="00A440D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3E83">
              <w:rPr>
                <w:rFonts w:ascii="標楷體" w:eastAsia="標楷體" w:hAnsi="標楷體" w:hint="eastAsia"/>
                <w:sz w:val="32"/>
                <w:szCs w:val="32"/>
              </w:rPr>
              <w:t>異動原因</w:t>
            </w:r>
          </w:p>
        </w:tc>
        <w:tc>
          <w:tcPr>
            <w:tcW w:w="7229" w:type="dxa"/>
          </w:tcPr>
          <w:p w:rsidR="008E3AFC" w:rsidRDefault="00F13176" w:rsidP="00F13176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□更動上課地點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更動上課時間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更動上課內容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補課</w:t>
            </w:r>
          </w:p>
          <w:p w:rsidR="00F13176" w:rsidRPr="00A24C28" w:rsidRDefault="00F13176" w:rsidP="00F1317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其他：</w:t>
            </w:r>
          </w:p>
        </w:tc>
      </w:tr>
      <w:tr w:rsidR="008E3AFC" w:rsidRPr="00A24C28" w:rsidTr="00A24C28">
        <w:trPr>
          <w:trHeight w:val="1355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13176" w:rsidRDefault="00A440D0" w:rsidP="00A440D0">
            <w:pPr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53E83">
              <w:rPr>
                <w:rFonts w:ascii="標楷體" w:eastAsia="標楷體" w:hAnsi="標楷體" w:hint="eastAsia"/>
                <w:sz w:val="32"/>
                <w:szCs w:val="32"/>
              </w:rPr>
              <w:t>異動</w:t>
            </w:r>
            <w:r w:rsidR="00F13176"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</w:p>
          <w:p w:rsidR="008E3AFC" w:rsidRPr="00E53E83" w:rsidRDefault="00F13176" w:rsidP="00A440D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時間、</w:t>
            </w:r>
            <w:r w:rsidR="00A440D0" w:rsidRPr="00E53E83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7229" w:type="dxa"/>
            <w:vAlign w:val="center"/>
          </w:tcPr>
          <w:p w:rsidR="008E3AFC" w:rsidRPr="00A24C28" w:rsidRDefault="008E3AFC" w:rsidP="008E3AF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40D0" w:rsidRPr="00A24C28" w:rsidTr="00A24C28">
        <w:trPr>
          <w:trHeight w:val="1771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440D0" w:rsidRPr="00E53E83" w:rsidRDefault="00A440D0" w:rsidP="00A440D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3E83">
              <w:rPr>
                <w:rFonts w:ascii="標楷體" w:eastAsia="標楷體" w:hAnsi="標楷體" w:hint="eastAsia"/>
                <w:sz w:val="32"/>
                <w:szCs w:val="32"/>
              </w:rPr>
              <w:t>異動後</w:t>
            </w:r>
          </w:p>
          <w:p w:rsidR="00A440D0" w:rsidRPr="00E53E83" w:rsidRDefault="00A440D0" w:rsidP="00A440D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3E83">
              <w:rPr>
                <w:rFonts w:ascii="標楷體" w:eastAsia="標楷體" w:hAnsi="標楷體" w:hint="eastAsia"/>
                <w:sz w:val="32"/>
                <w:szCs w:val="32"/>
              </w:rPr>
              <w:t>課程內容</w:t>
            </w:r>
          </w:p>
        </w:tc>
        <w:tc>
          <w:tcPr>
            <w:tcW w:w="7229" w:type="dxa"/>
            <w:vAlign w:val="center"/>
          </w:tcPr>
          <w:p w:rsidR="00A440D0" w:rsidRPr="00A24C28" w:rsidRDefault="00A440D0" w:rsidP="008E3AF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440D0" w:rsidRPr="00A24C28" w:rsidRDefault="00A440D0" w:rsidP="00A24C28">
      <w:pPr>
        <w:snapToGrid w:val="0"/>
        <w:ind w:leftChars="-235" w:left="-288" w:hangingChars="115" w:hanging="276"/>
        <w:rPr>
          <w:rFonts w:ascii="標楷體" w:eastAsia="標楷體" w:hAnsi="標楷體"/>
          <w:szCs w:val="24"/>
        </w:rPr>
      </w:pPr>
    </w:p>
    <w:p w:rsidR="008E3AFC" w:rsidRPr="00A24C28" w:rsidRDefault="008E3AFC" w:rsidP="00A24C28">
      <w:pPr>
        <w:snapToGrid w:val="0"/>
        <w:ind w:leftChars="24" w:left="426" w:hangingChars="115" w:hanging="368"/>
        <w:rPr>
          <w:rFonts w:ascii="標楷體" w:eastAsia="標楷體" w:hAnsi="標楷體"/>
          <w:sz w:val="32"/>
          <w:szCs w:val="32"/>
        </w:rPr>
      </w:pPr>
      <w:r w:rsidRPr="00A24C28">
        <w:rPr>
          <w:rFonts w:ascii="標楷體" w:eastAsia="標楷體" w:hAnsi="標楷體" w:hint="eastAsia"/>
          <w:sz w:val="32"/>
          <w:szCs w:val="32"/>
        </w:rPr>
        <w:t>※</w:t>
      </w:r>
      <w:r w:rsidR="00A440D0" w:rsidRPr="00A24C28">
        <w:rPr>
          <w:rFonts w:ascii="標楷體" w:eastAsia="標楷體" w:hAnsi="標楷體" w:hint="eastAsia"/>
          <w:sz w:val="32"/>
          <w:szCs w:val="32"/>
        </w:rPr>
        <w:t>教師授課內容與教學進度表不同時，需</w:t>
      </w:r>
      <w:proofErr w:type="gramStart"/>
      <w:r w:rsidR="00A440D0" w:rsidRPr="00A24C28">
        <w:rPr>
          <w:rFonts w:ascii="標楷體" w:eastAsia="標楷體" w:hAnsi="標楷體" w:hint="eastAsia"/>
          <w:sz w:val="32"/>
          <w:szCs w:val="32"/>
        </w:rPr>
        <w:t>填寫此表</w:t>
      </w:r>
      <w:proofErr w:type="gramEnd"/>
      <w:r w:rsidR="00A440D0" w:rsidRPr="00A24C28">
        <w:rPr>
          <w:rFonts w:ascii="標楷體" w:eastAsia="標楷體" w:hAnsi="標楷體" w:hint="eastAsia"/>
          <w:sz w:val="32"/>
          <w:szCs w:val="32"/>
        </w:rPr>
        <w:t>。</w:t>
      </w:r>
    </w:p>
    <w:p w:rsidR="008E3AFC" w:rsidRPr="00A24C28" w:rsidRDefault="008E3AFC" w:rsidP="00A24C28">
      <w:pPr>
        <w:snapToGrid w:val="0"/>
        <w:ind w:leftChars="24" w:left="426" w:hangingChars="115" w:hanging="368"/>
        <w:rPr>
          <w:rFonts w:ascii="標楷體" w:eastAsia="標楷體" w:hAnsi="標楷體"/>
          <w:sz w:val="32"/>
          <w:szCs w:val="32"/>
        </w:rPr>
      </w:pPr>
      <w:r w:rsidRPr="00A24C28">
        <w:rPr>
          <w:rFonts w:ascii="標楷體" w:eastAsia="標楷體" w:hAnsi="標楷體" w:hint="eastAsia"/>
          <w:sz w:val="32"/>
          <w:szCs w:val="32"/>
        </w:rPr>
        <w:t>※</w:t>
      </w:r>
      <w:r w:rsidR="00A440D0" w:rsidRPr="00A24C28">
        <w:rPr>
          <w:rFonts w:ascii="標楷體" w:eastAsia="標楷體" w:hAnsi="標楷體" w:hint="eastAsia"/>
          <w:sz w:val="32"/>
          <w:szCs w:val="32"/>
        </w:rPr>
        <w:t>任課教師</w:t>
      </w:r>
      <w:r w:rsidRPr="00A24C28">
        <w:rPr>
          <w:rFonts w:ascii="標楷體" w:eastAsia="標楷體" w:hAnsi="標楷體" w:hint="eastAsia"/>
          <w:sz w:val="32"/>
          <w:szCs w:val="32"/>
        </w:rPr>
        <w:t>請務必簽名</w:t>
      </w:r>
      <w:r w:rsidR="00A440D0" w:rsidRPr="00A24C28">
        <w:rPr>
          <w:rFonts w:ascii="標楷體" w:eastAsia="標楷體" w:hAnsi="標楷體" w:hint="eastAsia"/>
          <w:sz w:val="32"/>
          <w:szCs w:val="32"/>
        </w:rPr>
        <w:t>，如分組上課需分組教師皆簽名</w:t>
      </w:r>
      <w:r w:rsidRPr="00A24C28">
        <w:rPr>
          <w:rFonts w:ascii="標楷體" w:eastAsia="標楷體" w:hAnsi="標楷體" w:hint="eastAsia"/>
          <w:sz w:val="32"/>
          <w:szCs w:val="32"/>
        </w:rPr>
        <w:t>。</w:t>
      </w:r>
    </w:p>
    <w:p w:rsidR="008E3AFC" w:rsidRDefault="008E3AFC" w:rsidP="00A24C28">
      <w:pPr>
        <w:snapToGrid w:val="0"/>
        <w:ind w:leftChars="24" w:left="426" w:hangingChars="115" w:hanging="368"/>
        <w:rPr>
          <w:rFonts w:ascii="標楷體" w:eastAsia="標楷體" w:hAnsi="標楷體"/>
          <w:sz w:val="32"/>
          <w:szCs w:val="32"/>
        </w:rPr>
      </w:pPr>
      <w:r w:rsidRPr="00A24C28">
        <w:rPr>
          <w:rFonts w:ascii="標楷體" w:eastAsia="標楷體" w:hAnsi="標楷體" w:hint="eastAsia"/>
          <w:sz w:val="32"/>
          <w:szCs w:val="32"/>
        </w:rPr>
        <w:t>※</w:t>
      </w:r>
      <w:r w:rsidR="00A440D0" w:rsidRPr="00A24C28">
        <w:rPr>
          <w:rFonts w:ascii="標楷體" w:eastAsia="標楷體" w:hAnsi="標楷體" w:hint="eastAsia"/>
          <w:sz w:val="32"/>
          <w:szCs w:val="32"/>
        </w:rPr>
        <w:t>高三班級之課程異動，需依教育部訂定之「三年級學生學習活動注意事項辦理」，如附件</w:t>
      </w:r>
      <w:r w:rsidRPr="00A24C28">
        <w:rPr>
          <w:rFonts w:ascii="標楷體" w:eastAsia="標楷體" w:hAnsi="標楷體" w:hint="eastAsia"/>
          <w:sz w:val="32"/>
          <w:szCs w:val="32"/>
        </w:rPr>
        <w:t>。</w:t>
      </w:r>
    </w:p>
    <w:p w:rsidR="00CD489A" w:rsidRPr="00A24C28" w:rsidRDefault="00C2060E" w:rsidP="00C2060E">
      <w:pPr>
        <w:snapToGrid w:val="0"/>
        <w:ind w:leftChars="24" w:left="426" w:hangingChars="115" w:hanging="368"/>
        <w:rPr>
          <w:rFonts w:ascii="標楷體" w:eastAsia="標楷體" w:hAnsi="標楷體"/>
          <w:sz w:val="32"/>
          <w:szCs w:val="32"/>
        </w:rPr>
      </w:pPr>
      <w:r w:rsidRPr="00A24C28">
        <w:rPr>
          <w:rFonts w:ascii="標楷體" w:eastAsia="標楷體" w:hAnsi="標楷體" w:hint="eastAsia"/>
          <w:sz w:val="32"/>
          <w:szCs w:val="32"/>
        </w:rPr>
        <w:t>※</w:t>
      </w:r>
      <w:r w:rsidR="00F13176">
        <w:rPr>
          <w:rFonts w:ascii="標楷體" w:eastAsia="標楷體" w:hAnsi="標楷體" w:hint="eastAsia"/>
          <w:sz w:val="32"/>
          <w:szCs w:val="32"/>
        </w:rPr>
        <w:t>除補課外，</w:t>
      </w:r>
      <w:bookmarkStart w:id="0" w:name="_GoBack"/>
      <w:bookmarkEnd w:id="0"/>
      <w:r w:rsidR="00CD489A" w:rsidRPr="00C2060E">
        <w:rPr>
          <w:rFonts w:ascii="標楷體" w:eastAsia="標楷體" w:hAnsi="標楷體"/>
          <w:sz w:val="32"/>
          <w:szCs w:val="32"/>
        </w:rPr>
        <w:t>課程異動前，需繳交本表至教學組，依程序簽准。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A8222D" w:rsidRPr="00A24C28" w:rsidTr="00A24C28">
        <w:trPr>
          <w:trHeight w:val="582"/>
        </w:trPr>
        <w:tc>
          <w:tcPr>
            <w:tcW w:w="2339" w:type="dxa"/>
            <w:tcBorders>
              <w:bottom w:val="nil"/>
            </w:tcBorders>
            <w:vAlign w:val="center"/>
          </w:tcPr>
          <w:p w:rsidR="008E3AFC" w:rsidRPr="00A24C28" w:rsidRDefault="008E3AFC" w:rsidP="00A440D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24C28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</w:t>
            </w:r>
            <w:r w:rsidR="00A440D0" w:rsidRPr="00A24C28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</w:t>
            </w:r>
            <w:r w:rsidRPr="00A24C28">
              <w:rPr>
                <w:rFonts w:ascii="標楷體" w:eastAsia="標楷體" w:hAnsi="標楷體" w:hint="eastAsia"/>
                <w:color w:val="000000" w:themeColor="text1"/>
                <w:szCs w:val="24"/>
              </w:rPr>
              <w:t>簽章</w:t>
            </w:r>
          </w:p>
        </w:tc>
        <w:tc>
          <w:tcPr>
            <w:tcW w:w="2339" w:type="dxa"/>
            <w:tcBorders>
              <w:bottom w:val="nil"/>
            </w:tcBorders>
            <w:vAlign w:val="center"/>
          </w:tcPr>
          <w:p w:rsidR="008E3AFC" w:rsidRPr="00A24C28" w:rsidRDefault="008E3AFC" w:rsidP="00030D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24C28">
              <w:rPr>
                <w:rFonts w:ascii="標楷體" w:eastAsia="標楷體" w:hAnsi="標楷體" w:hint="eastAsia"/>
                <w:color w:val="000000" w:themeColor="text1"/>
                <w:szCs w:val="24"/>
              </w:rPr>
              <w:t>承辦人員</w:t>
            </w:r>
          </w:p>
        </w:tc>
        <w:tc>
          <w:tcPr>
            <w:tcW w:w="2339" w:type="dxa"/>
            <w:tcBorders>
              <w:bottom w:val="nil"/>
            </w:tcBorders>
            <w:vAlign w:val="center"/>
          </w:tcPr>
          <w:p w:rsidR="008E3AFC" w:rsidRPr="00A24C28" w:rsidRDefault="008E3AFC" w:rsidP="00030D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24C28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教務主任</w:t>
            </w:r>
          </w:p>
        </w:tc>
        <w:tc>
          <w:tcPr>
            <w:tcW w:w="2339" w:type="dxa"/>
            <w:tcBorders>
              <w:bottom w:val="nil"/>
            </w:tcBorders>
            <w:vAlign w:val="center"/>
          </w:tcPr>
          <w:p w:rsidR="008E3AFC" w:rsidRPr="00A24C28" w:rsidRDefault="008E3AFC" w:rsidP="00030D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24C28">
              <w:rPr>
                <w:rFonts w:ascii="標楷體" w:eastAsia="標楷體" w:hAnsi="標楷體" w:hint="eastAsia"/>
                <w:color w:val="000000" w:themeColor="text1"/>
                <w:szCs w:val="24"/>
              </w:rPr>
              <w:t>校長</w:t>
            </w:r>
          </w:p>
        </w:tc>
      </w:tr>
      <w:tr w:rsidR="00A8222D" w:rsidRPr="00A24C28" w:rsidTr="00A24C28">
        <w:trPr>
          <w:trHeight w:val="582"/>
        </w:trPr>
        <w:tc>
          <w:tcPr>
            <w:tcW w:w="2339" w:type="dxa"/>
            <w:vMerge w:val="restart"/>
            <w:tcBorders>
              <w:top w:val="nil"/>
            </w:tcBorders>
            <w:vAlign w:val="center"/>
          </w:tcPr>
          <w:p w:rsidR="008E3AFC" w:rsidRPr="00A24C28" w:rsidRDefault="008E3AFC" w:rsidP="00030D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single" w:sz="4" w:space="0" w:color="auto"/>
            </w:tcBorders>
            <w:vAlign w:val="center"/>
          </w:tcPr>
          <w:p w:rsidR="008E3AFC" w:rsidRPr="00A24C28" w:rsidRDefault="008E3AFC" w:rsidP="00030D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single" w:sz="4" w:space="0" w:color="auto"/>
            </w:tcBorders>
            <w:vAlign w:val="center"/>
          </w:tcPr>
          <w:p w:rsidR="008E3AFC" w:rsidRPr="00A24C28" w:rsidRDefault="008E3AFC" w:rsidP="00030D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39" w:type="dxa"/>
            <w:vMerge w:val="restart"/>
            <w:tcBorders>
              <w:top w:val="nil"/>
            </w:tcBorders>
            <w:vAlign w:val="center"/>
          </w:tcPr>
          <w:p w:rsidR="008E3AFC" w:rsidRPr="00A24C28" w:rsidRDefault="008E3AFC" w:rsidP="00030D92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A8222D" w:rsidRPr="00A24C28" w:rsidTr="00A24C28">
        <w:trPr>
          <w:trHeight w:val="582"/>
        </w:trPr>
        <w:tc>
          <w:tcPr>
            <w:tcW w:w="2339" w:type="dxa"/>
            <w:vMerge/>
            <w:vAlign w:val="center"/>
          </w:tcPr>
          <w:p w:rsidR="008E3AFC" w:rsidRPr="00A24C28" w:rsidRDefault="008E3AFC" w:rsidP="00030D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39" w:type="dxa"/>
            <w:tcBorders>
              <w:bottom w:val="nil"/>
            </w:tcBorders>
            <w:vAlign w:val="center"/>
          </w:tcPr>
          <w:p w:rsidR="008E3AFC" w:rsidRPr="00A24C28" w:rsidRDefault="008E3AFC" w:rsidP="00030D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24C28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教學組長</w:t>
            </w:r>
          </w:p>
        </w:tc>
        <w:tc>
          <w:tcPr>
            <w:tcW w:w="2339" w:type="dxa"/>
            <w:tcBorders>
              <w:bottom w:val="nil"/>
            </w:tcBorders>
            <w:vAlign w:val="center"/>
          </w:tcPr>
          <w:p w:rsidR="008E3AFC" w:rsidRPr="00A24C28" w:rsidRDefault="008E3AFC" w:rsidP="00030D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24C28">
              <w:rPr>
                <w:rFonts w:ascii="標楷體" w:eastAsia="標楷體" w:hAnsi="標楷體" w:hint="eastAsia"/>
                <w:color w:val="000000" w:themeColor="text1"/>
                <w:szCs w:val="24"/>
              </w:rPr>
              <w:t>人事主任</w:t>
            </w:r>
          </w:p>
        </w:tc>
        <w:tc>
          <w:tcPr>
            <w:tcW w:w="2339" w:type="dxa"/>
            <w:vMerge/>
            <w:vAlign w:val="center"/>
          </w:tcPr>
          <w:p w:rsidR="008E3AFC" w:rsidRPr="00A24C28" w:rsidRDefault="008E3AFC" w:rsidP="00030D92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A8222D" w:rsidRPr="00A24C28" w:rsidTr="00A24C28">
        <w:trPr>
          <w:trHeight w:val="582"/>
        </w:trPr>
        <w:tc>
          <w:tcPr>
            <w:tcW w:w="2339" w:type="dxa"/>
            <w:vMerge/>
            <w:vAlign w:val="center"/>
          </w:tcPr>
          <w:p w:rsidR="008E3AFC" w:rsidRPr="00A24C28" w:rsidRDefault="008E3AFC" w:rsidP="00030D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39" w:type="dxa"/>
            <w:tcBorders>
              <w:top w:val="nil"/>
            </w:tcBorders>
            <w:vAlign w:val="center"/>
          </w:tcPr>
          <w:p w:rsidR="008E3AFC" w:rsidRPr="00A24C28" w:rsidRDefault="008E3AFC" w:rsidP="00030D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39" w:type="dxa"/>
            <w:tcBorders>
              <w:top w:val="nil"/>
            </w:tcBorders>
            <w:vAlign w:val="center"/>
          </w:tcPr>
          <w:p w:rsidR="008E3AFC" w:rsidRPr="00A24C28" w:rsidRDefault="008E3AFC" w:rsidP="00030D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8E3AFC" w:rsidRPr="00A24C28" w:rsidRDefault="008E3AFC" w:rsidP="00030D92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</w:tbl>
    <w:p w:rsidR="00A440D0" w:rsidRPr="00A24C28" w:rsidRDefault="00A440D0" w:rsidP="00A24C28">
      <w:pPr>
        <w:snapToGrid w:val="0"/>
        <w:ind w:leftChars="-235" w:left="-288" w:hangingChars="115" w:hanging="276"/>
        <w:rPr>
          <w:rFonts w:ascii="標楷體" w:eastAsia="標楷體" w:hAnsi="標楷體"/>
          <w:szCs w:val="24"/>
        </w:rPr>
      </w:pPr>
    </w:p>
    <w:p w:rsidR="00A24C28" w:rsidRPr="00A24C28" w:rsidRDefault="00A440D0" w:rsidP="00A24C28">
      <w:pPr>
        <w:snapToGrid w:val="0"/>
        <w:ind w:leftChars="24" w:left="426" w:hangingChars="115" w:hanging="368"/>
        <w:rPr>
          <w:rFonts w:ascii="標楷體" w:eastAsia="標楷體" w:hAnsi="標楷體"/>
          <w:sz w:val="32"/>
          <w:szCs w:val="32"/>
          <w:u w:val="single"/>
        </w:rPr>
      </w:pPr>
      <w:proofErr w:type="gramStart"/>
      <w:r w:rsidRPr="00A24C28">
        <w:rPr>
          <w:rFonts w:ascii="標楷體" w:eastAsia="標楷體" w:hAnsi="標楷體" w:hint="eastAsia"/>
          <w:sz w:val="32"/>
          <w:szCs w:val="32"/>
        </w:rPr>
        <w:t>異動表申請</w:t>
      </w:r>
      <w:proofErr w:type="gramEnd"/>
      <w:r w:rsidRPr="00A24C28">
        <w:rPr>
          <w:rFonts w:ascii="標楷體" w:eastAsia="標楷體" w:hAnsi="標楷體" w:hint="eastAsia"/>
          <w:sz w:val="32"/>
          <w:szCs w:val="32"/>
        </w:rPr>
        <w:t>日期：</w:t>
      </w:r>
      <w:r w:rsidRPr="00A24C2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</w:t>
      </w:r>
      <w:r w:rsidR="00A24C28" w:rsidRPr="00A24C28">
        <w:rPr>
          <w:rFonts w:ascii="標楷體" w:eastAsia="標楷體" w:hAnsi="標楷體"/>
          <w:sz w:val="32"/>
          <w:szCs w:val="32"/>
          <w:u w:val="single"/>
        </w:rPr>
        <w:br w:type="page"/>
      </w:r>
    </w:p>
    <w:p w:rsidR="00A24C28" w:rsidRPr="00A24C28" w:rsidRDefault="00A24C28" w:rsidP="00A24C28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A24C28"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 xml:space="preserve">教育部令    </w:t>
      </w:r>
      <w:r w:rsidRPr="00A24C28">
        <w:rPr>
          <w:rFonts w:ascii="標楷體" w:eastAsia="標楷體" w:hAnsi="標楷體" w:cs="新細明體" w:hint="eastAsia"/>
          <w:kern w:val="0"/>
          <w:sz w:val="20"/>
          <w:szCs w:val="20"/>
        </w:rPr>
        <w:t>中華民國</w:t>
      </w:r>
      <w:r w:rsidRPr="00A24C28">
        <w:rPr>
          <w:rFonts w:ascii="標楷體" w:eastAsia="標楷體" w:hAnsi="標楷體" w:cs="TimesNewRomanPSMT"/>
          <w:kern w:val="0"/>
          <w:sz w:val="20"/>
          <w:szCs w:val="20"/>
        </w:rPr>
        <w:t xml:space="preserve">103 </w:t>
      </w:r>
      <w:r w:rsidRPr="00A24C28">
        <w:rPr>
          <w:rFonts w:ascii="標楷體" w:eastAsia="標楷體" w:hAnsi="標楷體" w:cs="新細明體" w:hint="eastAsia"/>
          <w:kern w:val="0"/>
          <w:sz w:val="20"/>
          <w:szCs w:val="20"/>
        </w:rPr>
        <w:t>年</w:t>
      </w:r>
      <w:r w:rsidRPr="00A24C28">
        <w:rPr>
          <w:rFonts w:ascii="標楷體" w:eastAsia="標楷體" w:hAnsi="標楷體" w:cs="TimesNewRomanPSMT"/>
          <w:kern w:val="0"/>
          <w:sz w:val="20"/>
          <w:szCs w:val="20"/>
        </w:rPr>
        <w:t xml:space="preserve">4 </w:t>
      </w:r>
      <w:r w:rsidRPr="00A24C28">
        <w:rPr>
          <w:rFonts w:ascii="標楷體" w:eastAsia="標楷體" w:hAnsi="標楷體" w:cs="新細明體" w:hint="eastAsia"/>
          <w:kern w:val="0"/>
          <w:sz w:val="20"/>
          <w:szCs w:val="20"/>
        </w:rPr>
        <w:t>月</w:t>
      </w:r>
      <w:r w:rsidRPr="00A24C28">
        <w:rPr>
          <w:rFonts w:ascii="標楷體" w:eastAsia="標楷體" w:hAnsi="標楷體" w:cs="TimesNewRomanPSMT"/>
          <w:kern w:val="0"/>
          <w:sz w:val="20"/>
          <w:szCs w:val="20"/>
        </w:rPr>
        <w:t xml:space="preserve">15 </w:t>
      </w:r>
      <w:r w:rsidRPr="00A24C28">
        <w:rPr>
          <w:rFonts w:ascii="標楷體" w:eastAsia="標楷體" w:hAnsi="標楷體" w:cs="新細明體" w:hint="eastAsia"/>
          <w:kern w:val="0"/>
          <w:sz w:val="20"/>
          <w:szCs w:val="20"/>
        </w:rPr>
        <w:t>日</w:t>
      </w:r>
      <w:proofErr w:type="gramStart"/>
      <w:r w:rsidRPr="00A24C28">
        <w:rPr>
          <w:rFonts w:ascii="標楷體" w:eastAsia="標楷體" w:hAnsi="標楷體" w:cs="新細明體" w:hint="eastAsia"/>
          <w:kern w:val="0"/>
          <w:sz w:val="20"/>
          <w:szCs w:val="20"/>
        </w:rPr>
        <w:t>臺</w:t>
      </w:r>
      <w:proofErr w:type="gramEnd"/>
      <w:r w:rsidRPr="00A24C28">
        <w:rPr>
          <w:rFonts w:ascii="標楷體" w:eastAsia="標楷體" w:hAnsi="標楷體" w:cs="新細明體" w:hint="eastAsia"/>
          <w:kern w:val="0"/>
          <w:sz w:val="20"/>
          <w:szCs w:val="20"/>
        </w:rPr>
        <w:t>教授</w:t>
      </w:r>
      <w:proofErr w:type="gramStart"/>
      <w:r w:rsidRPr="00A24C28">
        <w:rPr>
          <w:rFonts w:ascii="標楷體" w:eastAsia="標楷體" w:hAnsi="標楷體" w:cs="新細明體" w:hint="eastAsia"/>
          <w:kern w:val="0"/>
          <w:sz w:val="20"/>
          <w:szCs w:val="20"/>
        </w:rPr>
        <w:t>國部字第</w:t>
      </w:r>
      <w:r w:rsidRPr="00A24C28">
        <w:rPr>
          <w:rFonts w:ascii="標楷體" w:eastAsia="標楷體" w:hAnsi="標楷體" w:cs="TimesNewRomanPSMT"/>
          <w:kern w:val="0"/>
          <w:sz w:val="20"/>
          <w:szCs w:val="20"/>
        </w:rPr>
        <w:t>1030024816</w:t>
      </w:r>
      <w:proofErr w:type="gramEnd"/>
      <w:r w:rsidRPr="00A24C28">
        <w:rPr>
          <w:rFonts w:ascii="標楷體" w:eastAsia="標楷體" w:hAnsi="標楷體" w:cs="TimesNewRomanPSMT"/>
          <w:kern w:val="0"/>
          <w:sz w:val="20"/>
          <w:szCs w:val="20"/>
        </w:rPr>
        <w:t xml:space="preserve">B </w:t>
      </w:r>
      <w:r w:rsidRPr="00A24C28">
        <w:rPr>
          <w:rFonts w:ascii="標楷體" w:eastAsia="標楷體" w:hAnsi="標楷體" w:cs="新細明體" w:hint="eastAsia"/>
          <w:kern w:val="0"/>
          <w:sz w:val="20"/>
          <w:szCs w:val="20"/>
        </w:rPr>
        <w:t>號</w:t>
      </w:r>
    </w:p>
    <w:p w:rsidR="00A24C28" w:rsidRPr="00A24C28" w:rsidRDefault="00A24C28" w:rsidP="00A24C28">
      <w:pPr>
        <w:autoSpaceDE w:val="0"/>
        <w:autoSpaceDN w:val="0"/>
        <w:adjustRightInd w:val="0"/>
        <w:ind w:firstLineChars="177" w:firstLine="425"/>
        <w:rPr>
          <w:rFonts w:ascii="標楷體" w:eastAsia="標楷體" w:hAnsi="標楷體" w:cs="新細明體"/>
          <w:kern w:val="0"/>
          <w:szCs w:val="24"/>
        </w:rPr>
      </w:pPr>
      <w:r w:rsidRPr="00A24C28">
        <w:rPr>
          <w:rFonts w:ascii="標楷體" w:eastAsia="標楷體" w:hAnsi="標楷體" w:cs="新細明體" w:hint="eastAsia"/>
          <w:kern w:val="0"/>
          <w:szCs w:val="24"/>
        </w:rPr>
        <w:t>訂定「教育部主管高級中等學校</w:t>
      </w:r>
      <w:proofErr w:type="gramStart"/>
      <w:r w:rsidRPr="00A24C28">
        <w:rPr>
          <w:rFonts w:ascii="標楷體" w:eastAsia="標楷體" w:hAnsi="標楷體" w:cs="新細明體" w:hint="eastAsia"/>
          <w:kern w:val="0"/>
          <w:szCs w:val="24"/>
        </w:rPr>
        <w:t>三</w:t>
      </w:r>
      <w:proofErr w:type="gramEnd"/>
      <w:r w:rsidRPr="00A24C28">
        <w:rPr>
          <w:rFonts w:ascii="標楷體" w:eastAsia="標楷體" w:hAnsi="標楷體" w:cs="新細明體" w:hint="eastAsia"/>
          <w:kern w:val="0"/>
          <w:szCs w:val="24"/>
        </w:rPr>
        <w:t>年級學生學習活動注意事項」，並自即日生效。附「教育部主管高級中等學校</w:t>
      </w:r>
      <w:proofErr w:type="gramStart"/>
      <w:r w:rsidRPr="00A24C28">
        <w:rPr>
          <w:rFonts w:ascii="標楷體" w:eastAsia="標楷體" w:hAnsi="標楷體" w:cs="新細明體" w:hint="eastAsia"/>
          <w:kern w:val="0"/>
          <w:szCs w:val="24"/>
        </w:rPr>
        <w:t>三</w:t>
      </w:r>
      <w:proofErr w:type="gramEnd"/>
      <w:r w:rsidRPr="00A24C28">
        <w:rPr>
          <w:rFonts w:ascii="標楷體" w:eastAsia="標楷體" w:hAnsi="標楷體" w:cs="新細明體" w:hint="eastAsia"/>
          <w:kern w:val="0"/>
          <w:szCs w:val="24"/>
        </w:rPr>
        <w:t>年級學生學習活動注意事項」</w:t>
      </w:r>
    </w:p>
    <w:p w:rsidR="00A24C28" w:rsidRPr="00A24C28" w:rsidRDefault="00A24C28" w:rsidP="00A24C28">
      <w:pPr>
        <w:autoSpaceDE w:val="0"/>
        <w:autoSpaceDN w:val="0"/>
        <w:adjustRightInd w:val="0"/>
        <w:jc w:val="right"/>
        <w:rPr>
          <w:rFonts w:ascii="標楷體" w:eastAsia="標楷體" w:hAnsi="標楷體" w:cs="新細明體"/>
          <w:kern w:val="0"/>
          <w:szCs w:val="24"/>
        </w:rPr>
      </w:pPr>
      <w:r w:rsidRPr="00A24C28">
        <w:rPr>
          <w:rFonts w:ascii="標楷體" w:eastAsia="標楷體" w:hAnsi="標楷體" w:cs="新細明體" w:hint="eastAsia"/>
          <w:kern w:val="0"/>
          <w:szCs w:val="24"/>
        </w:rPr>
        <w:t>部</w:t>
      </w:r>
      <w:r w:rsidRPr="00A24C28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A24C28">
        <w:rPr>
          <w:rFonts w:ascii="標楷體" w:eastAsia="標楷體" w:hAnsi="標楷體" w:cs="新細明體" w:hint="eastAsia"/>
          <w:kern w:val="0"/>
          <w:szCs w:val="24"/>
        </w:rPr>
        <w:t>長</w:t>
      </w:r>
      <w:r w:rsidRPr="00A24C28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A24C28">
        <w:rPr>
          <w:rFonts w:ascii="標楷體" w:eastAsia="標楷體" w:hAnsi="標楷體" w:cs="新細明體" w:hint="eastAsia"/>
          <w:kern w:val="0"/>
          <w:szCs w:val="24"/>
        </w:rPr>
        <w:t>蔣偉寧</w:t>
      </w:r>
    </w:p>
    <w:p w:rsidR="00A24C28" w:rsidRPr="00A24C28" w:rsidRDefault="00A24C28" w:rsidP="00A24C28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A24C2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教育部主管高級中等學校</w:t>
      </w:r>
      <w:proofErr w:type="gramStart"/>
      <w:r w:rsidRPr="00A24C2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三</w:t>
      </w:r>
      <w:proofErr w:type="gramEnd"/>
      <w:r w:rsidRPr="00A24C2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年級學生學習活動注意事項</w:t>
      </w:r>
    </w:p>
    <w:p w:rsidR="00A24C28" w:rsidRPr="00A24C28" w:rsidRDefault="00A24C28" w:rsidP="00A24C28">
      <w:pPr>
        <w:autoSpaceDE w:val="0"/>
        <w:autoSpaceDN w:val="0"/>
        <w:adjustRightInd w:val="0"/>
        <w:ind w:left="425" w:hangingChars="177" w:hanging="425"/>
        <w:rPr>
          <w:rFonts w:ascii="標楷體" w:eastAsia="標楷體" w:hAnsi="標楷體" w:cs="新細明體"/>
          <w:kern w:val="0"/>
          <w:szCs w:val="24"/>
        </w:rPr>
      </w:pPr>
      <w:r w:rsidRPr="00A24C28">
        <w:rPr>
          <w:rFonts w:ascii="標楷體" w:eastAsia="標楷體" w:hAnsi="標楷體" w:cs="新細明體" w:hint="eastAsia"/>
          <w:kern w:val="0"/>
          <w:szCs w:val="24"/>
        </w:rPr>
        <w:t>一、教育部（以下簡稱本部）為維護高級中等教育階段之學習完整性，特訂定本注意事項。</w:t>
      </w:r>
    </w:p>
    <w:p w:rsidR="00A24C28" w:rsidRPr="00A24C28" w:rsidRDefault="00A24C28" w:rsidP="00A24C28">
      <w:pPr>
        <w:autoSpaceDE w:val="0"/>
        <w:autoSpaceDN w:val="0"/>
        <w:adjustRightInd w:val="0"/>
        <w:ind w:left="425" w:hangingChars="177" w:hanging="425"/>
        <w:rPr>
          <w:rFonts w:ascii="標楷體" w:eastAsia="標楷體" w:hAnsi="標楷體" w:cs="新細明體"/>
          <w:kern w:val="0"/>
          <w:szCs w:val="24"/>
        </w:rPr>
      </w:pPr>
      <w:r w:rsidRPr="00A24C28">
        <w:rPr>
          <w:rFonts w:ascii="標楷體" w:eastAsia="標楷體" w:hAnsi="標楷體" w:cs="新細明體" w:hint="eastAsia"/>
          <w:kern w:val="0"/>
          <w:szCs w:val="24"/>
        </w:rPr>
        <w:t>二、本部主管之高級中等學校（以下簡稱學校）應就經國內、外各大專校院入學管道錄取之該校</w:t>
      </w:r>
    </w:p>
    <w:p w:rsidR="00A24C28" w:rsidRPr="00A24C28" w:rsidRDefault="00A24C28" w:rsidP="00A24C28">
      <w:pPr>
        <w:autoSpaceDE w:val="0"/>
        <w:autoSpaceDN w:val="0"/>
        <w:adjustRightInd w:val="0"/>
        <w:ind w:left="425" w:hangingChars="177" w:hanging="425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A24C28">
        <w:rPr>
          <w:rFonts w:ascii="標楷體" w:eastAsia="標楷體" w:hAnsi="標楷體" w:cs="新細明體" w:hint="eastAsia"/>
          <w:kern w:val="0"/>
          <w:szCs w:val="24"/>
        </w:rPr>
        <w:t>三</w:t>
      </w:r>
      <w:proofErr w:type="gramEnd"/>
      <w:r w:rsidRPr="00A24C28">
        <w:rPr>
          <w:rFonts w:ascii="標楷體" w:eastAsia="標楷體" w:hAnsi="標楷體" w:cs="新細明體" w:hint="eastAsia"/>
          <w:kern w:val="0"/>
          <w:szCs w:val="24"/>
        </w:rPr>
        <w:t>年級學生，依本注意事項之規定，訂定三年級學生學習活動計畫（以下簡稱活動計畫）。</w:t>
      </w:r>
    </w:p>
    <w:p w:rsidR="00A24C28" w:rsidRPr="00A24C28" w:rsidRDefault="00A24C28" w:rsidP="00A24C28">
      <w:pPr>
        <w:autoSpaceDE w:val="0"/>
        <w:autoSpaceDN w:val="0"/>
        <w:adjustRightInd w:val="0"/>
        <w:ind w:left="425" w:hangingChars="177" w:hanging="425"/>
        <w:rPr>
          <w:rFonts w:ascii="標楷體" w:eastAsia="標楷體" w:hAnsi="標楷體" w:cs="新細明體"/>
          <w:kern w:val="0"/>
          <w:szCs w:val="24"/>
        </w:rPr>
      </w:pPr>
      <w:r w:rsidRPr="00A24C28">
        <w:rPr>
          <w:rFonts w:ascii="標楷體" w:eastAsia="標楷體" w:hAnsi="標楷體" w:cs="新細明體" w:hint="eastAsia"/>
          <w:kern w:val="0"/>
          <w:szCs w:val="24"/>
        </w:rPr>
        <w:t>三、學校訂定活動計畫，應兼顧學生學習需要及生涯發展需求，並整合校內外各項資源，或與學術研究、產業、文化等機構共同規劃學習活動，以提供學生彈性選擇學習為原則。</w:t>
      </w:r>
    </w:p>
    <w:p w:rsidR="00A24C28" w:rsidRPr="00A24C28" w:rsidRDefault="00A24C28" w:rsidP="00A24C28">
      <w:pPr>
        <w:autoSpaceDE w:val="0"/>
        <w:autoSpaceDN w:val="0"/>
        <w:adjustRightInd w:val="0"/>
        <w:ind w:left="425" w:hangingChars="177" w:hanging="425"/>
        <w:rPr>
          <w:rFonts w:ascii="標楷體" w:eastAsia="標楷體" w:hAnsi="標楷體" w:cs="新細明體"/>
          <w:kern w:val="0"/>
          <w:szCs w:val="24"/>
        </w:rPr>
      </w:pPr>
      <w:r w:rsidRPr="00A24C28">
        <w:rPr>
          <w:rFonts w:ascii="標楷體" w:eastAsia="標楷體" w:hAnsi="標楷體" w:cs="新細明體" w:hint="eastAsia"/>
          <w:kern w:val="0"/>
          <w:szCs w:val="24"/>
        </w:rPr>
        <w:t>四、學校設計活動計畫內涵，得</w:t>
      </w:r>
      <w:proofErr w:type="gramStart"/>
      <w:r w:rsidRPr="00A24C28">
        <w:rPr>
          <w:rFonts w:ascii="標楷體" w:eastAsia="標楷體" w:hAnsi="標楷體" w:cs="新細明體" w:hint="eastAsia"/>
          <w:kern w:val="0"/>
          <w:szCs w:val="24"/>
        </w:rPr>
        <w:t>採</w:t>
      </w:r>
      <w:proofErr w:type="gramEnd"/>
      <w:r w:rsidRPr="00A24C28">
        <w:rPr>
          <w:rFonts w:ascii="標楷體" w:eastAsia="標楷體" w:hAnsi="標楷體" w:cs="新細明體" w:hint="eastAsia"/>
          <w:kern w:val="0"/>
          <w:szCs w:val="24"/>
        </w:rPr>
        <w:t>下列模式，以抽離式分組學習為原則：</w:t>
      </w:r>
    </w:p>
    <w:p w:rsidR="00A24C28" w:rsidRPr="00A24C28" w:rsidRDefault="00A24C28" w:rsidP="00A24C28">
      <w:pPr>
        <w:autoSpaceDE w:val="0"/>
        <w:autoSpaceDN w:val="0"/>
        <w:adjustRightInd w:val="0"/>
        <w:ind w:leftChars="177" w:left="992" w:hanging="567"/>
        <w:rPr>
          <w:rFonts w:ascii="標楷體" w:eastAsia="標楷體" w:hAnsi="標楷體" w:cs="新細明體"/>
          <w:kern w:val="0"/>
          <w:szCs w:val="24"/>
        </w:rPr>
      </w:pPr>
      <w:r w:rsidRPr="00A24C28">
        <w:rPr>
          <w:rFonts w:ascii="標楷體" w:eastAsia="標楷體" w:hAnsi="標楷體" w:cs="新細明體"/>
          <w:kern w:val="0"/>
          <w:szCs w:val="24"/>
        </w:rPr>
        <w:t>(</w:t>
      </w:r>
      <w:proofErr w:type="gramStart"/>
      <w:r w:rsidRPr="00A24C28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Pr="00A24C28">
        <w:rPr>
          <w:rFonts w:ascii="標楷體" w:eastAsia="標楷體" w:hAnsi="標楷體" w:cs="新細明體"/>
          <w:kern w:val="0"/>
          <w:szCs w:val="24"/>
        </w:rPr>
        <w:t xml:space="preserve">) </w:t>
      </w:r>
      <w:r w:rsidRPr="00A24C28">
        <w:rPr>
          <w:rFonts w:ascii="標楷體" w:eastAsia="標楷體" w:hAnsi="標楷體" w:cs="新細明體" w:hint="eastAsia"/>
          <w:kern w:val="0"/>
          <w:szCs w:val="24"/>
        </w:rPr>
        <w:t>知能發展：包括學術、專業技能及多元思考與創造能力之學習內涵，促使學生進行不同層次之學習。</w:t>
      </w:r>
    </w:p>
    <w:p w:rsidR="00A24C28" w:rsidRPr="00A24C28" w:rsidRDefault="00A24C28" w:rsidP="00A24C28">
      <w:pPr>
        <w:autoSpaceDE w:val="0"/>
        <w:autoSpaceDN w:val="0"/>
        <w:adjustRightInd w:val="0"/>
        <w:ind w:leftChars="177" w:left="992" w:hanging="567"/>
        <w:rPr>
          <w:rFonts w:ascii="標楷體" w:eastAsia="標楷體" w:hAnsi="標楷體" w:cs="新細明體"/>
          <w:kern w:val="0"/>
          <w:szCs w:val="24"/>
        </w:rPr>
      </w:pPr>
      <w:r w:rsidRPr="00A24C28">
        <w:rPr>
          <w:rFonts w:ascii="標楷體" w:eastAsia="標楷體" w:hAnsi="標楷體" w:cs="新細明體"/>
          <w:kern w:val="0"/>
          <w:szCs w:val="24"/>
        </w:rPr>
        <w:t>(</w:t>
      </w:r>
      <w:r w:rsidRPr="00A24C28">
        <w:rPr>
          <w:rFonts w:ascii="標楷體" w:eastAsia="標楷體" w:hAnsi="標楷體" w:cs="新細明體" w:hint="eastAsia"/>
          <w:kern w:val="0"/>
          <w:szCs w:val="24"/>
        </w:rPr>
        <w:t>二</w:t>
      </w:r>
      <w:r w:rsidRPr="00A24C28">
        <w:rPr>
          <w:rFonts w:ascii="標楷體" w:eastAsia="標楷體" w:hAnsi="標楷體" w:cs="新細明體"/>
          <w:kern w:val="0"/>
          <w:szCs w:val="24"/>
        </w:rPr>
        <w:t xml:space="preserve">) </w:t>
      </w:r>
      <w:r w:rsidRPr="00A24C28">
        <w:rPr>
          <w:rFonts w:ascii="標楷體" w:eastAsia="標楷體" w:hAnsi="標楷體" w:cs="新細明體" w:hint="eastAsia"/>
          <w:kern w:val="0"/>
          <w:szCs w:val="24"/>
        </w:rPr>
        <w:t>服務參與：包括社區或校內活動之籌劃與服務、志工訓練及實務參與等實踐內涵，提供學生落實關懷及學習付出之學習機會。</w:t>
      </w:r>
    </w:p>
    <w:p w:rsidR="00A24C28" w:rsidRPr="00A24C28" w:rsidRDefault="00A24C28" w:rsidP="00A24C28">
      <w:pPr>
        <w:autoSpaceDE w:val="0"/>
        <w:autoSpaceDN w:val="0"/>
        <w:adjustRightInd w:val="0"/>
        <w:ind w:leftChars="177" w:left="992" w:hanging="567"/>
        <w:rPr>
          <w:rFonts w:ascii="標楷體" w:eastAsia="標楷體" w:hAnsi="標楷體" w:cs="新細明體"/>
          <w:kern w:val="0"/>
          <w:szCs w:val="24"/>
        </w:rPr>
      </w:pPr>
      <w:r w:rsidRPr="00A24C28">
        <w:rPr>
          <w:rFonts w:ascii="標楷體" w:eastAsia="標楷體" w:hAnsi="標楷體" w:cs="新細明體"/>
          <w:kern w:val="0"/>
          <w:szCs w:val="24"/>
        </w:rPr>
        <w:t>(</w:t>
      </w:r>
      <w:r w:rsidRPr="00A24C28">
        <w:rPr>
          <w:rFonts w:ascii="標楷體" w:eastAsia="標楷體" w:hAnsi="標楷體" w:cs="新細明體" w:hint="eastAsia"/>
          <w:kern w:val="0"/>
          <w:szCs w:val="24"/>
        </w:rPr>
        <w:t>三</w:t>
      </w:r>
      <w:r w:rsidRPr="00A24C28">
        <w:rPr>
          <w:rFonts w:ascii="標楷體" w:eastAsia="標楷體" w:hAnsi="標楷體" w:cs="新細明體"/>
          <w:kern w:val="0"/>
          <w:szCs w:val="24"/>
        </w:rPr>
        <w:t xml:space="preserve">) </w:t>
      </w:r>
      <w:r w:rsidRPr="00A24C28">
        <w:rPr>
          <w:rFonts w:ascii="標楷體" w:eastAsia="標楷體" w:hAnsi="標楷體" w:cs="新細明體" w:hint="eastAsia"/>
          <w:kern w:val="0"/>
          <w:szCs w:val="24"/>
        </w:rPr>
        <w:t>試探體驗：包括至適當機構、場館進行學</w:t>
      </w:r>
      <w:proofErr w:type="gramStart"/>
      <w:r w:rsidRPr="00A24C28">
        <w:rPr>
          <w:rFonts w:ascii="標楷體" w:eastAsia="標楷體" w:hAnsi="標楷體" w:cs="新細明體" w:hint="eastAsia"/>
          <w:kern w:val="0"/>
          <w:szCs w:val="24"/>
        </w:rPr>
        <w:t>涯</w:t>
      </w:r>
      <w:proofErr w:type="gramEnd"/>
      <w:r w:rsidRPr="00A24C28">
        <w:rPr>
          <w:rFonts w:ascii="標楷體" w:eastAsia="標楷體" w:hAnsi="標楷體" w:cs="新細明體" w:hint="eastAsia"/>
          <w:kern w:val="0"/>
          <w:szCs w:val="24"/>
        </w:rPr>
        <w:t>、職</w:t>
      </w:r>
      <w:proofErr w:type="gramStart"/>
      <w:r w:rsidRPr="00A24C28">
        <w:rPr>
          <w:rFonts w:ascii="標楷體" w:eastAsia="標楷體" w:hAnsi="標楷體" w:cs="新細明體" w:hint="eastAsia"/>
          <w:kern w:val="0"/>
          <w:szCs w:val="24"/>
        </w:rPr>
        <w:t>涯</w:t>
      </w:r>
      <w:proofErr w:type="gramEnd"/>
      <w:r w:rsidRPr="00A24C28">
        <w:rPr>
          <w:rFonts w:ascii="標楷體" w:eastAsia="標楷體" w:hAnsi="標楷體" w:cs="新細明體" w:hint="eastAsia"/>
          <w:kern w:val="0"/>
          <w:szCs w:val="24"/>
        </w:rPr>
        <w:t>等試探，或辦理科學、人文、生態、文化等體驗學習內涵，協助學生進行多元之探索體驗。</w:t>
      </w:r>
    </w:p>
    <w:p w:rsidR="00A24C28" w:rsidRPr="00A24C28" w:rsidRDefault="00A24C28" w:rsidP="00A24C28">
      <w:pPr>
        <w:autoSpaceDE w:val="0"/>
        <w:autoSpaceDN w:val="0"/>
        <w:adjustRightInd w:val="0"/>
        <w:ind w:leftChars="177" w:left="992" w:hanging="567"/>
        <w:rPr>
          <w:rFonts w:ascii="標楷體" w:eastAsia="標楷體" w:hAnsi="標楷體" w:cs="新細明體"/>
          <w:kern w:val="0"/>
          <w:szCs w:val="24"/>
        </w:rPr>
      </w:pPr>
      <w:r w:rsidRPr="00A24C28">
        <w:rPr>
          <w:rFonts w:ascii="標楷體" w:eastAsia="標楷體" w:hAnsi="標楷體" w:cs="新細明體"/>
          <w:kern w:val="0"/>
          <w:szCs w:val="24"/>
        </w:rPr>
        <w:t>(</w:t>
      </w:r>
      <w:r w:rsidRPr="00A24C28">
        <w:rPr>
          <w:rFonts w:ascii="標楷體" w:eastAsia="標楷體" w:hAnsi="標楷體" w:cs="新細明體" w:hint="eastAsia"/>
          <w:kern w:val="0"/>
          <w:szCs w:val="24"/>
        </w:rPr>
        <w:t>四</w:t>
      </w:r>
      <w:r w:rsidRPr="00A24C28">
        <w:rPr>
          <w:rFonts w:ascii="標楷體" w:eastAsia="標楷體" w:hAnsi="標楷體" w:cs="新細明體"/>
          <w:kern w:val="0"/>
          <w:szCs w:val="24"/>
        </w:rPr>
        <w:t xml:space="preserve">) </w:t>
      </w:r>
      <w:r w:rsidRPr="00A24C28">
        <w:rPr>
          <w:rFonts w:ascii="標楷體" w:eastAsia="標楷體" w:hAnsi="標楷體" w:cs="新細明體" w:hint="eastAsia"/>
          <w:kern w:val="0"/>
          <w:szCs w:val="24"/>
        </w:rPr>
        <w:t>其他符合課程綱要目標之多元學習活動。</w:t>
      </w:r>
    </w:p>
    <w:p w:rsidR="00A24C28" w:rsidRPr="00A24C28" w:rsidRDefault="00A24C28" w:rsidP="00A24C28">
      <w:pPr>
        <w:autoSpaceDE w:val="0"/>
        <w:autoSpaceDN w:val="0"/>
        <w:adjustRightInd w:val="0"/>
        <w:ind w:left="425" w:hangingChars="177" w:hanging="425"/>
        <w:rPr>
          <w:rFonts w:ascii="標楷體" w:eastAsia="標楷體" w:hAnsi="標楷體" w:cs="新細明體"/>
          <w:kern w:val="0"/>
          <w:szCs w:val="24"/>
        </w:rPr>
      </w:pPr>
      <w:r w:rsidRPr="00A24C28">
        <w:rPr>
          <w:rFonts w:ascii="標楷體" w:eastAsia="標楷體" w:hAnsi="標楷體" w:cs="新細明體" w:hint="eastAsia"/>
          <w:kern w:val="0"/>
          <w:szCs w:val="24"/>
        </w:rPr>
        <w:t>五、學生學習活動得</w:t>
      </w:r>
      <w:proofErr w:type="gramStart"/>
      <w:r w:rsidRPr="00A24C28">
        <w:rPr>
          <w:rFonts w:ascii="標楷體" w:eastAsia="標楷體" w:hAnsi="標楷體" w:cs="新細明體" w:hint="eastAsia"/>
          <w:kern w:val="0"/>
          <w:szCs w:val="24"/>
        </w:rPr>
        <w:t>採</w:t>
      </w:r>
      <w:proofErr w:type="gramEnd"/>
      <w:r w:rsidRPr="00A24C28">
        <w:rPr>
          <w:rFonts w:ascii="標楷體" w:eastAsia="標楷體" w:hAnsi="標楷體" w:cs="新細明體" w:hint="eastAsia"/>
          <w:kern w:val="0"/>
          <w:szCs w:val="24"/>
        </w:rPr>
        <w:t>下列方式實施：</w:t>
      </w:r>
    </w:p>
    <w:p w:rsidR="00A24C28" w:rsidRPr="00A24C28" w:rsidRDefault="00A24C28" w:rsidP="00A24C28">
      <w:pPr>
        <w:autoSpaceDE w:val="0"/>
        <w:autoSpaceDN w:val="0"/>
        <w:adjustRightInd w:val="0"/>
        <w:ind w:leftChars="177" w:left="992" w:hanging="567"/>
        <w:rPr>
          <w:rFonts w:ascii="標楷體" w:eastAsia="標楷體" w:hAnsi="標楷體" w:cs="新細明體"/>
          <w:kern w:val="0"/>
          <w:szCs w:val="24"/>
        </w:rPr>
      </w:pPr>
      <w:r w:rsidRPr="00A24C28">
        <w:rPr>
          <w:rFonts w:ascii="標楷體" w:eastAsia="標楷體" w:hAnsi="標楷體" w:cs="新細明體"/>
          <w:kern w:val="0"/>
          <w:szCs w:val="24"/>
        </w:rPr>
        <w:t>(</w:t>
      </w:r>
      <w:proofErr w:type="gramStart"/>
      <w:r w:rsidRPr="00A24C28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Pr="00A24C28">
        <w:rPr>
          <w:rFonts w:ascii="標楷體" w:eastAsia="標楷體" w:hAnsi="標楷體" w:cs="新細明體"/>
          <w:kern w:val="0"/>
          <w:szCs w:val="24"/>
        </w:rPr>
        <w:t xml:space="preserve">) </w:t>
      </w:r>
      <w:r w:rsidRPr="00A24C28">
        <w:rPr>
          <w:rFonts w:ascii="標楷體" w:eastAsia="標楷體" w:hAnsi="標楷體" w:cs="新細明體" w:hint="eastAsia"/>
          <w:kern w:val="0"/>
          <w:szCs w:val="24"/>
        </w:rPr>
        <w:t>講座演講、論壇或座談會等。</w:t>
      </w:r>
    </w:p>
    <w:p w:rsidR="00A24C28" w:rsidRPr="00A24C28" w:rsidRDefault="00A24C28" w:rsidP="00A24C28">
      <w:pPr>
        <w:autoSpaceDE w:val="0"/>
        <w:autoSpaceDN w:val="0"/>
        <w:adjustRightInd w:val="0"/>
        <w:ind w:leftChars="177" w:left="992" w:hanging="567"/>
        <w:rPr>
          <w:rFonts w:ascii="標楷體" w:eastAsia="標楷體" w:hAnsi="標楷體" w:cs="新細明體"/>
          <w:kern w:val="0"/>
          <w:szCs w:val="24"/>
        </w:rPr>
      </w:pPr>
      <w:r w:rsidRPr="00A24C28">
        <w:rPr>
          <w:rFonts w:ascii="標楷體" w:eastAsia="標楷體" w:hAnsi="標楷體" w:cs="新細明體"/>
          <w:kern w:val="0"/>
          <w:szCs w:val="24"/>
        </w:rPr>
        <w:t>(</w:t>
      </w:r>
      <w:r w:rsidRPr="00A24C28">
        <w:rPr>
          <w:rFonts w:ascii="標楷體" w:eastAsia="標楷體" w:hAnsi="標楷體" w:cs="新細明體" w:hint="eastAsia"/>
          <w:kern w:val="0"/>
          <w:szCs w:val="24"/>
        </w:rPr>
        <w:t>二</w:t>
      </w:r>
      <w:r w:rsidRPr="00A24C28">
        <w:rPr>
          <w:rFonts w:ascii="標楷體" w:eastAsia="標楷體" w:hAnsi="標楷體" w:cs="新細明體"/>
          <w:kern w:val="0"/>
          <w:szCs w:val="24"/>
        </w:rPr>
        <w:t xml:space="preserve">) </w:t>
      </w:r>
      <w:r w:rsidRPr="00A24C28">
        <w:rPr>
          <w:rFonts w:ascii="標楷體" w:eastAsia="標楷體" w:hAnsi="標楷體" w:cs="新細明體" w:hint="eastAsia"/>
          <w:kern w:val="0"/>
          <w:szCs w:val="24"/>
        </w:rPr>
        <w:t>實務操作、參觀參訪或研習營隊等。</w:t>
      </w:r>
    </w:p>
    <w:p w:rsidR="00A24C28" w:rsidRPr="00A24C28" w:rsidRDefault="00A24C28" w:rsidP="00A24C28">
      <w:pPr>
        <w:autoSpaceDE w:val="0"/>
        <w:autoSpaceDN w:val="0"/>
        <w:adjustRightInd w:val="0"/>
        <w:ind w:leftChars="177" w:left="992" w:hanging="567"/>
        <w:rPr>
          <w:rFonts w:ascii="標楷體" w:eastAsia="標楷體" w:hAnsi="標楷體" w:cs="新細明體"/>
          <w:kern w:val="0"/>
          <w:szCs w:val="24"/>
        </w:rPr>
      </w:pPr>
      <w:r w:rsidRPr="00A24C28">
        <w:rPr>
          <w:rFonts w:ascii="標楷體" w:eastAsia="標楷體" w:hAnsi="標楷體" w:cs="新細明體"/>
          <w:kern w:val="0"/>
          <w:szCs w:val="24"/>
        </w:rPr>
        <w:t>(</w:t>
      </w:r>
      <w:r w:rsidRPr="00A24C28">
        <w:rPr>
          <w:rFonts w:ascii="標楷體" w:eastAsia="標楷體" w:hAnsi="標楷體" w:cs="新細明體" w:hint="eastAsia"/>
          <w:kern w:val="0"/>
          <w:szCs w:val="24"/>
        </w:rPr>
        <w:t>三</w:t>
      </w:r>
      <w:r w:rsidRPr="00A24C28">
        <w:rPr>
          <w:rFonts w:ascii="標楷體" w:eastAsia="標楷體" w:hAnsi="標楷體" w:cs="新細明體"/>
          <w:kern w:val="0"/>
          <w:szCs w:val="24"/>
        </w:rPr>
        <w:t xml:space="preserve">) </w:t>
      </w:r>
      <w:r w:rsidRPr="00A24C28">
        <w:rPr>
          <w:rFonts w:ascii="標楷體" w:eastAsia="標楷體" w:hAnsi="標楷體" w:cs="新細明體" w:hint="eastAsia"/>
          <w:kern w:val="0"/>
          <w:szCs w:val="24"/>
        </w:rPr>
        <w:t>參與大專校院開設之預</w:t>
      </w:r>
      <w:proofErr w:type="gramStart"/>
      <w:r w:rsidRPr="00A24C28">
        <w:rPr>
          <w:rFonts w:ascii="標楷體" w:eastAsia="標楷體" w:hAnsi="標楷體" w:cs="新細明體" w:hint="eastAsia"/>
          <w:kern w:val="0"/>
          <w:szCs w:val="24"/>
        </w:rPr>
        <w:t>修線上</w:t>
      </w:r>
      <w:proofErr w:type="gramEnd"/>
      <w:r w:rsidRPr="00A24C28">
        <w:rPr>
          <w:rFonts w:ascii="標楷體" w:eastAsia="標楷體" w:hAnsi="標楷體" w:cs="新細明體" w:hint="eastAsia"/>
          <w:kern w:val="0"/>
          <w:szCs w:val="24"/>
        </w:rPr>
        <w:t>學習或實體課程。</w:t>
      </w:r>
    </w:p>
    <w:p w:rsidR="00A24C28" w:rsidRPr="00A24C28" w:rsidRDefault="00A24C28" w:rsidP="00A24C28">
      <w:pPr>
        <w:autoSpaceDE w:val="0"/>
        <w:autoSpaceDN w:val="0"/>
        <w:adjustRightInd w:val="0"/>
        <w:ind w:left="425" w:hangingChars="177" w:hanging="425"/>
        <w:rPr>
          <w:rFonts w:ascii="標楷體" w:eastAsia="標楷體" w:hAnsi="標楷體" w:cs="新細明體"/>
          <w:kern w:val="0"/>
          <w:szCs w:val="24"/>
        </w:rPr>
      </w:pPr>
      <w:r w:rsidRPr="00A24C28">
        <w:rPr>
          <w:rFonts w:ascii="標楷體" w:eastAsia="標楷體" w:hAnsi="標楷體" w:cs="新細明體" w:hint="eastAsia"/>
          <w:kern w:val="0"/>
          <w:szCs w:val="24"/>
        </w:rPr>
        <w:t>六、學生學習活動場域如下：</w:t>
      </w:r>
    </w:p>
    <w:p w:rsidR="00A24C28" w:rsidRPr="00A24C28" w:rsidRDefault="00A24C28" w:rsidP="00A24C28">
      <w:pPr>
        <w:autoSpaceDE w:val="0"/>
        <w:autoSpaceDN w:val="0"/>
        <w:adjustRightInd w:val="0"/>
        <w:ind w:leftChars="177" w:left="992" w:hanging="567"/>
        <w:rPr>
          <w:rFonts w:ascii="標楷體" w:eastAsia="標楷體" w:hAnsi="標楷體" w:cs="新細明體"/>
          <w:kern w:val="0"/>
          <w:szCs w:val="24"/>
        </w:rPr>
      </w:pPr>
      <w:r w:rsidRPr="00A24C28">
        <w:rPr>
          <w:rFonts w:ascii="標楷體" w:eastAsia="標楷體" w:hAnsi="標楷體" w:cs="新細明體"/>
          <w:kern w:val="0"/>
          <w:szCs w:val="24"/>
        </w:rPr>
        <w:t>(</w:t>
      </w:r>
      <w:proofErr w:type="gramStart"/>
      <w:r w:rsidRPr="00A24C28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Pr="00A24C28">
        <w:rPr>
          <w:rFonts w:ascii="標楷體" w:eastAsia="標楷體" w:hAnsi="標楷體" w:cs="新細明體"/>
          <w:kern w:val="0"/>
          <w:szCs w:val="24"/>
        </w:rPr>
        <w:t xml:space="preserve">) </w:t>
      </w:r>
      <w:r w:rsidRPr="00A24C28">
        <w:rPr>
          <w:rFonts w:ascii="標楷體" w:eastAsia="標楷體" w:hAnsi="標楷體" w:cs="新細明體" w:hint="eastAsia"/>
          <w:kern w:val="0"/>
          <w:szCs w:val="24"/>
        </w:rPr>
        <w:t>校內空間：得整合校內空間或</w:t>
      </w:r>
      <w:proofErr w:type="gramStart"/>
      <w:r w:rsidRPr="00A24C28">
        <w:rPr>
          <w:rFonts w:ascii="標楷體" w:eastAsia="標楷體" w:hAnsi="標楷體" w:cs="新細明體" w:hint="eastAsia"/>
          <w:kern w:val="0"/>
          <w:szCs w:val="24"/>
        </w:rPr>
        <w:t>採</w:t>
      </w:r>
      <w:proofErr w:type="gramEnd"/>
      <w:r w:rsidRPr="00A24C28">
        <w:rPr>
          <w:rFonts w:ascii="標楷體" w:eastAsia="標楷體" w:hAnsi="標楷體" w:cs="新細明體" w:hint="eastAsia"/>
          <w:kern w:val="0"/>
          <w:szCs w:val="24"/>
        </w:rPr>
        <w:t>網路方式辦理。</w:t>
      </w:r>
    </w:p>
    <w:p w:rsidR="00A24C28" w:rsidRPr="00A24C28" w:rsidRDefault="00A24C28" w:rsidP="00A24C28">
      <w:pPr>
        <w:autoSpaceDE w:val="0"/>
        <w:autoSpaceDN w:val="0"/>
        <w:adjustRightInd w:val="0"/>
        <w:ind w:leftChars="177" w:left="992" w:hanging="567"/>
        <w:rPr>
          <w:rFonts w:ascii="標楷體" w:eastAsia="標楷體" w:hAnsi="標楷體" w:cs="新細明體"/>
          <w:kern w:val="0"/>
          <w:szCs w:val="24"/>
        </w:rPr>
      </w:pPr>
      <w:r w:rsidRPr="00A24C28">
        <w:rPr>
          <w:rFonts w:ascii="標楷體" w:eastAsia="標楷體" w:hAnsi="標楷體" w:cs="新細明體"/>
          <w:kern w:val="0"/>
          <w:szCs w:val="24"/>
        </w:rPr>
        <w:t>(</w:t>
      </w:r>
      <w:r w:rsidRPr="00A24C28">
        <w:rPr>
          <w:rFonts w:ascii="標楷體" w:eastAsia="標楷體" w:hAnsi="標楷體" w:cs="新細明體" w:hint="eastAsia"/>
          <w:kern w:val="0"/>
          <w:szCs w:val="24"/>
        </w:rPr>
        <w:t>二</w:t>
      </w:r>
      <w:r w:rsidRPr="00A24C28">
        <w:rPr>
          <w:rFonts w:ascii="標楷體" w:eastAsia="標楷體" w:hAnsi="標楷體" w:cs="新細明體"/>
          <w:kern w:val="0"/>
          <w:szCs w:val="24"/>
        </w:rPr>
        <w:t xml:space="preserve">) </w:t>
      </w:r>
      <w:r w:rsidRPr="00A24C28">
        <w:rPr>
          <w:rFonts w:ascii="標楷體" w:eastAsia="標楷體" w:hAnsi="標楷體" w:cs="新細明體" w:hint="eastAsia"/>
          <w:kern w:val="0"/>
          <w:szCs w:val="24"/>
        </w:rPr>
        <w:t>校外機構：得結合校外合適之學術研究、產業、文化機構，或至校外適當機構辦理。</w:t>
      </w:r>
    </w:p>
    <w:p w:rsidR="00A24C28" w:rsidRPr="00A24C28" w:rsidRDefault="00A24C28" w:rsidP="00A24C28">
      <w:pPr>
        <w:autoSpaceDE w:val="0"/>
        <w:autoSpaceDN w:val="0"/>
        <w:adjustRightInd w:val="0"/>
        <w:ind w:left="425" w:hangingChars="177" w:hanging="425"/>
        <w:rPr>
          <w:rFonts w:ascii="標楷體" w:eastAsia="標楷體" w:hAnsi="標楷體" w:cs="新細明體"/>
          <w:kern w:val="0"/>
          <w:szCs w:val="24"/>
        </w:rPr>
      </w:pPr>
      <w:r w:rsidRPr="00A24C28">
        <w:rPr>
          <w:rFonts w:ascii="標楷體" w:eastAsia="標楷體" w:hAnsi="標楷體" w:cs="新細明體" w:hint="eastAsia"/>
          <w:kern w:val="0"/>
          <w:szCs w:val="24"/>
        </w:rPr>
        <w:t>七、學校應審酌高級中學學生成績考查辦法、職業學校學生成績考查辦法及高級中等學校課程綱要之相關規定，規劃學生學習活動內涵、方式、活動場域及學生彈性選擇機制等事項。</w:t>
      </w:r>
    </w:p>
    <w:p w:rsidR="00A24C28" w:rsidRPr="00A24C28" w:rsidRDefault="00A24C28" w:rsidP="00A24C28">
      <w:pPr>
        <w:autoSpaceDE w:val="0"/>
        <w:autoSpaceDN w:val="0"/>
        <w:adjustRightInd w:val="0"/>
        <w:ind w:leftChars="177" w:left="425" w:firstLine="1"/>
        <w:rPr>
          <w:rFonts w:ascii="標楷體" w:eastAsia="標楷體" w:hAnsi="標楷體" w:cs="新細明體"/>
          <w:kern w:val="0"/>
          <w:szCs w:val="24"/>
        </w:rPr>
      </w:pPr>
      <w:r w:rsidRPr="00A24C28">
        <w:rPr>
          <w:rFonts w:ascii="標楷體" w:eastAsia="標楷體" w:hAnsi="標楷體" w:cs="新細明體" w:hint="eastAsia"/>
          <w:kern w:val="0"/>
          <w:szCs w:val="24"/>
        </w:rPr>
        <w:t>學生得依其性向、興趣或學習計畫，彈性選擇學習活動，並向學校申請經核准後，始得以公假參與之。</w:t>
      </w:r>
    </w:p>
    <w:p w:rsidR="00A24C28" w:rsidRPr="00A24C28" w:rsidRDefault="00A24C28" w:rsidP="00A24C28">
      <w:pPr>
        <w:autoSpaceDE w:val="0"/>
        <w:autoSpaceDN w:val="0"/>
        <w:adjustRightInd w:val="0"/>
        <w:ind w:leftChars="177" w:left="425" w:firstLine="1"/>
        <w:rPr>
          <w:rFonts w:ascii="標楷體" w:eastAsia="標楷體" w:hAnsi="標楷體" w:cs="新細明體"/>
          <w:kern w:val="0"/>
          <w:szCs w:val="24"/>
        </w:rPr>
      </w:pPr>
      <w:r w:rsidRPr="00A24C28">
        <w:rPr>
          <w:rFonts w:ascii="標楷體" w:eastAsia="標楷體" w:hAnsi="標楷體" w:cs="新細明體" w:hint="eastAsia"/>
          <w:kern w:val="0"/>
          <w:szCs w:val="24"/>
        </w:rPr>
        <w:t>學生參與各項學習活動，應依學校獎懲及其他生活輔導管理相關規定辦理。行政院公報</w:t>
      </w:r>
      <w:r w:rsidRPr="00A24C28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A24C28">
        <w:rPr>
          <w:rFonts w:ascii="標楷體" w:eastAsia="標楷體" w:hAnsi="標楷體" w:cs="新細明體" w:hint="eastAsia"/>
          <w:kern w:val="0"/>
          <w:szCs w:val="24"/>
        </w:rPr>
        <w:t>第</w:t>
      </w:r>
      <w:r w:rsidRPr="00A24C28">
        <w:rPr>
          <w:rFonts w:ascii="標楷體" w:eastAsia="標楷體" w:hAnsi="標楷體" w:cs="新細明體"/>
          <w:kern w:val="0"/>
          <w:szCs w:val="24"/>
        </w:rPr>
        <w:t xml:space="preserve">020 </w:t>
      </w:r>
      <w:r w:rsidRPr="00A24C28">
        <w:rPr>
          <w:rFonts w:ascii="標楷體" w:eastAsia="標楷體" w:hAnsi="標楷體" w:cs="新細明體" w:hint="eastAsia"/>
          <w:kern w:val="0"/>
          <w:szCs w:val="24"/>
        </w:rPr>
        <w:t>卷</w:t>
      </w:r>
      <w:r w:rsidRPr="00A24C28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A24C28">
        <w:rPr>
          <w:rFonts w:ascii="標楷體" w:eastAsia="標楷體" w:hAnsi="標楷體" w:cs="新細明體" w:hint="eastAsia"/>
          <w:kern w:val="0"/>
          <w:szCs w:val="24"/>
        </w:rPr>
        <w:t>第</w:t>
      </w:r>
      <w:r w:rsidRPr="00A24C28">
        <w:rPr>
          <w:rFonts w:ascii="標楷體" w:eastAsia="標楷體" w:hAnsi="標楷體" w:cs="新細明體"/>
          <w:kern w:val="0"/>
          <w:szCs w:val="24"/>
        </w:rPr>
        <w:t xml:space="preserve">068 </w:t>
      </w:r>
      <w:r w:rsidRPr="00A24C28">
        <w:rPr>
          <w:rFonts w:ascii="標楷體" w:eastAsia="標楷體" w:hAnsi="標楷體" w:cs="新細明體" w:hint="eastAsia"/>
          <w:kern w:val="0"/>
          <w:szCs w:val="24"/>
        </w:rPr>
        <w:t>期</w:t>
      </w:r>
      <w:r w:rsidRPr="00A24C28">
        <w:rPr>
          <w:rFonts w:ascii="標楷體" w:eastAsia="標楷體" w:hAnsi="標楷體" w:cs="新細明體"/>
          <w:kern w:val="0"/>
          <w:szCs w:val="24"/>
        </w:rPr>
        <w:t xml:space="preserve"> 20140415 </w:t>
      </w:r>
      <w:r w:rsidRPr="00A24C28">
        <w:rPr>
          <w:rFonts w:ascii="標楷體" w:eastAsia="標楷體" w:hAnsi="標楷體" w:cs="新細明體" w:hint="eastAsia"/>
          <w:kern w:val="0"/>
          <w:szCs w:val="24"/>
        </w:rPr>
        <w:t>教育文化篇</w:t>
      </w:r>
    </w:p>
    <w:p w:rsidR="00A24C28" w:rsidRPr="00A24C28" w:rsidRDefault="00A24C28" w:rsidP="00A24C28">
      <w:pPr>
        <w:autoSpaceDE w:val="0"/>
        <w:autoSpaceDN w:val="0"/>
        <w:adjustRightInd w:val="0"/>
        <w:ind w:left="425" w:hangingChars="177" w:hanging="425"/>
        <w:rPr>
          <w:rFonts w:ascii="標楷體" w:eastAsia="標楷體" w:hAnsi="標楷體" w:cs="新細明體"/>
          <w:kern w:val="0"/>
          <w:szCs w:val="24"/>
        </w:rPr>
      </w:pPr>
      <w:r w:rsidRPr="00A24C28">
        <w:rPr>
          <w:rFonts w:ascii="標楷體" w:eastAsia="標楷體" w:hAnsi="標楷體" w:cs="新細明體" w:hint="eastAsia"/>
          <w:kern w:val="0"/>
          <w:szCs w:val="24"/>
        </w:rPr>
        <w:t>八、學校辦理各項活動計畫，應於行政會議或同層級會議通過後實施；並得依高級中等學校向學生收取費用辦法之規定，向參與活動學生收取代辦費。</w:t>
      </w:r>
    </w:p>
    <w:p w:rsidR="008E3AFC" w:rsidRPr="00A24C28" w:rsidRDefault="00A24C28" w:rsidP="00A24C28">
      <w:pPr>
        <w:autoSpaceDE w:val="0"/>
        <w:autoSpaceDN w:val="0"/>
        <w:adjustRightInd w:val="0"/>
        <w:ind w:left="425" w:hangingChars="177" w:hanging="425"/>
        <w:rPr>
          <w:rFonts w:ascii="標楷體" w:eastAsia="標楷體" w:hAnsi="標楷體" w:cs="新細明體"/>
          <w:kern w:val="0"/>
          <w:szCs w:val="24"/>
        </w:rPr>
      </w:pPr>
      <w:r w:rsidRPr="00A24C28">
        <w:rPr>
          <w:rFonts w:ascii="標楷體" w:eastAsia="標楷體" w:hAnsi="標楷體" w:cs="新細明體" w:hint="eastAsia"/>
          <w:kern w:val="0"/>
          <w:szCs w:val="24"/>
        </w:rPr>
        <w:t>九、各直轄市、縣（市）政府主管之學校，得</w:t>
      </w:r>
      <w:proofErr w:type="gramStart"/>
      <w:r w:rsidRPr="00A24C28">
        <w:rPr>
          <w:rFonts w:ascii="標楷體" w:eastAsia="標楷體" w:hAnsi="標楷體" w:cs="新細明體" w:hint="eastAsia"/>
          <w:kern w:val="0"/>
          <w:szCs w:val="24"/>
        </w:rPr>
        <w:t>準</w:t>
      </w:r>
      <w:proofErr w:type="gramEnd"/>
      <w:r w:rsidRPr="00A24C28">
        <w:rPr>
          <w:rFonts w:ascii="標楷體" w:eastAsia="標楷體" w:hAnsi="標楷體" w:cs="新細明體" w:hint="eastAsia"/>
          <w:kern w:val="0"/>
          <w:szCs w:val="24"/>
        </w:rPr>
        <w:t>用本注意事項之規定。</w:t>
      </w:r>
      <w:r w:rsidRPr="00A24C28">
        <w:rPr>
          <w:rFonts w:ascii="標楷體" w:eastAsia="標楷體" w:hAnsi="標楷體" w:cs="新細明體"/>
          <w:kern w:val="0"/>
          <w:szCs w:val="24"/>
        </w:rPr>
        <w:t>__</w:t>
      </w:r>
    </w:p>
    <w:p w:rsidR="00A24C28" w:rsidRPr="00A24C28" w:rsidRDefault="00A24C28" w:rsidP="00A24C28">
      <w:pPr>
        <w:autoSpaceDE w:val="0"/>
        <w:autoSpaceDN w:val="0"/>
        <w:adjustRightInd w:val="0"/>
        <w:ind w:left="425" w:hangingChars="177" w:hanging="425"/>
        <w:rPr>
          <w:rFonts w:ascii="標楷體" w:eastAsia="標楷體" w:hAnsi="標楷體" w:cs="新細明體"/>
          <w:kern w:val="0"/>
          <w:szCs w:val="24"/>
        </w:rPr>
      </w:pPr>
    </w:p>
    <w:sectPr w:rsidR="00A24C28" w:rsidRPr="00A24C28" w:rsidSect="00A24C28">
      <w:pgSz w:w="11906" w:h="16838"/>
      <w:pgMar w:top="1440" w:right="99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2E" w:rsidRDefault="00BB772E" w:rsidP="00A8222D">
      <w:r>
        <w:separator/>
      </w:r>
    </w:p>
  </w:endnote>
  <w:endnote w:type="continuationSeparator" w:id="0">
    <w:p w:rsidR="00BB772E" w:rsidRDefault="00BB772E" w:rsidP="00A8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2E" w:rsidRDefault="00BB772E" w:rsidP="00A8222D">
      <w:r>
        <w:separator/>
      </w:r>
    </w:p>
  </w:footnote>
  <w:footnote w:type="continuationSeparator" w:id="0">
    <w:p w:rsidR="00BB772E" w:rsidRDefault="00BB772E" w:rsidP="00A82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FC"/>
    <w:rsid w:val="00030D92"/>
    <w:rsid w:val="001467E2"/>
    <w:rsid w:val="001D4414"/>
    <w:rsid w:val="00253EA7"/>
    <w:rsid w:val="002F2160"/>
    <w:rsid w:val="008E3AFC"/>
    <w:rsid w:val="009469E5"/>
    <w:rsid w:val="00A24C28"/>
    <w:rsid w:val="00A440D0"/>
    <w:rsid w:val="00A8222D"/>
    <w:rsid w:val="00BB772E"/>
    <w:rsid w:val="00C2060E"/>
    <w:rsid w:val="00CD489A"/>
    <w:rsid w:val="00DD48CA"/>
    <w:rsid w:val="00E53E83"/>
    <w:rsid w:val="00F1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2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22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222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4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4C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2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22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222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4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4C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202</Words>
  <Characters>1154</Characters>
  <Application>Microsoft Office Word</Application>
  <DocSecurity>0</DocSecurity>
  <Lines>9</Lines>
  <Paragraphs>2</Paragraphs>
  <ScaleCrop>false</ScaleCrop>
  <Company> 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sivs272</dc:creator>
  <cp:lastModifiedBy>user</cp:lastModifiedBy>
  <cp:revision>4</cp:revision>
  <cp:lastPrinted>2015-04-27T09:06:00Z</cp:lastPrinted>
  <dcterms:created xsi:type="dcterms:W3CDTF">2015-04-27T09:06:00Z</dcterms:created>
  <dcterms:modified xsi:type="dcterms:W3CDTF">2020-04-14T01:40:00Z</dcterms:modified>
</cp:coreProperties>
</file>