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71DC" w:rsidRPr="001371DC" w:rsidRDefault="001371DC" w:rsidP="001371DC">
      <w:pPr>
        <w:rPr>
          <w:rFonts w:ascii="標楷體" w:eastAsia="標楷體" w:hAnsi="標楷體"/>
          <w:sz w:val="28"/>
          <w:szCs w:val="28"/>
        </w:rPr>
      </w:pPr>
      <w:r w:rsidRPr="001371DC">
        <w:rPr>
          <w:rFonts w:ascii="標楷體" w:eastAsia="標楷體" w:hAnsi="標楷體" w:hint="eastAsia"/>
          <w:sz w:val="28"/>
          <w:szCs w:val="28"/>
        </w:rPr>
        <w:t>資通系統或服務委外辦理之管理</w:t>
      </w:r>
    </w:p>
    <w:p w:rsidR="001371DC" w:rsidRPr="001371DC" w:rsidRDefault="001371DC" w:rsidP="001371DC">
      <w:pPr>
        <w:rPr>
          <w:rFonts w:ascii="標楷體" w:eastAsia="標楷體" w:hAnsi="標楷體"/>
          <w:sz w:val="28"/>
          <w:szCs w:val="28"/>
        </w:rPr>
      </w:pPr>
      <w:r w:rsidRPr="001371DC">
        <w:rPr>
          <w:rFonts w:ascii="標楷體" w:eastAsia="標楷體" w:hAnsi="標楷體" w:hint="eastAsia"/>
          <w:sz w:val="28"/>
          <w:szCs w:val="28"/>
        </w:rPr>
        <w:t>針對委外合約八大項目自我檢核</w:t>
      </w:r>
    </w:p>
    <w:p w:rsidR="001371DC" w:rsidRPr="00F848E1" w:rsidRDefault="001371DC" w:rsidP="00F848E1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F848E1">
        <w:rPr>
          <w:rFonts w:ascii="標楷體" w:eastAsia="標楷體" w:hAnsi="標楷體" w:hint="eastAsia"/>
          <w:sz w:val="28"/>
          <w:szCs w:val="28"/>
        </w:rPr>
        <w:t>應</w:t>
      </w:r>
      <w:proofErr w:type="gramStart"/>
      <w:r w:rsidRPr="00F848E1">
        <w:rPr>
          <w:rFonts w:ascii="標楷體" w:eastAsia="標楷體" w:hAnsi="標楷體" w:hint="eastAsia"/>
          <w:sz w:val="28"/>
          <w:szCs w:val="28"/>
        </w:rPr>
        <w:t>符合資安法</w:t>
      </w:r>
      <w:proofErr w:type="gramEnd"/>
      <w:r w:rsidRPr="00F848E1">
        <w:rPr>
          <w:rFonts w:ascii="標楷體" w:eastAsia="標楷體" w:hAnsi="標楷體" w:hint="eastAsia"/>
          <w:sz w:val="28"/>
          <w:szCs w:val="28"/>
        </w:rPr>
        <w:t>施行細則第四條之受託者(委外廠商)應具備與應提供事項，</w:t>
      </w:r>
      <w:proofErr w:type="gramStart"/>
      <w:r w:rsidRPr="00F848E1">
        <w:rPr>
          <w:rFonts w:ascii="標楷體" w:eastAsia="標楷體" w:hAnsi="標楷體" w:hint="eastAsia"/>
          <w:sz w:val="28"/>
          <w:szCs w:val="28"/>
        </w:rPr>
        <w:t>如資安專業人員</w:t>
      </w:r>
      <w:proofErr w:type="gramEnd"/>
      <w:r w:rsidRPr="00F848E1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Pr="00F848E1">
        <w:rPr>
          <w:rFonts w:ascii="標楷體" w:eastAsia="標楷體" w:hAnsi="標楷體" w:hint="eastAsia"/>
          <w:sz w:val="28"/>
          <w:szCs w:val="28"/>
        </w:rPr>
        <w:t>資安管理</w:t>
      </w:r>
      <w:proofErr w:type="gramEnd"/>
      <w:r w:rsidRPr="00F848E1">
        <w:rPr>
          <w:rFonts w:ascii="標楷體" w:eastAsia="標楷體" w:hAnsi="標楷體" w:hint="eastAsia"/>
          <w:sz w:val="28"/>
          <w:szCs w:val="28"/>
        </w:rPr>
        <w:t>措施或第三方驗證。</w:t>
      </w:r>
    </w:p>
    <w:p w:rsidR="001371DC" w:rsidRPr="00F848E1" w:rsidRDefault="001371DC" w:rsidP="00F848E1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F848E1">
        <w:rPr>
          <w:rFonts w:ascii="標楷體" w:eastAsia="標楷體" w:hAnsi="標楷體" w:hint="eastAsia"/>
          <w:sz w:val="28"/>
          <w:szCs w:val="28"/>
        </w:rPr>
        <w:t>系統上線之安全檢測證明。</w:t>
      </w:r>
    </w:p>
    <w:p w:rsidR="001371DC" w:rsidRPr="00F848E1" w:rsidRDefault="001371DC" w:rsidP="00F848E1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F848E1">
        <w:rPr>
          <w:rFonts w:ascii="標楷體" w:eastAsia="標楷體" w:hAnsi="標楷體" w:hint="eastAsia"/>
          <w:sz w:val="28"/>
          <w:szCs w:val="28"/>
        </w:rPr>
        <w:t>應與廠商約定委外系統適用之防護基準。</w:t>
      </w:r>
    </w:p>
    <w:p w:rsidR="001371DC" w:rsidRPr="00F848E1" w:rsidRDefault="001371DC" w:rsidP="00F848E1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F848E1">
        <w:rPr>
          <w:rFonts w:ascii="標楷體" w:eastAsia="標楷體" w:hAnsi="標楷體" w:hint="eastAsia"/>
          <w:sz w:val="28"/>
          <w:szCs w:val="28"/>
        </w:rPr>
        <w:t>應與廠商約定維護水準，如保證系統的完修時間，</w:t>
      </w:r>
      <w:proofErr w:type="gramStart"/>
      <w:r w:rsidRPr="00F848E1">
        <w:rPr>
          <w:rFonts w:ascii="標楷體" w:eastAsia="標楷體" w:hAnsi="標楷體" w:hint="eastAsia"/>
          <w:sz w:val="28"/>
          <w:szCs w:val="28"/>
        </w:rPr>
        <w:t>符合資安維護</w:t>
      </w:r>
      <w:proofErr w:type="gramEnd"/>
      <w:r w:rsidRPr="00F848E1">
        <w:rPr>
          <w:rFonts w:ascii="標楷體" w:eastAsia="標楷體" w:hAnsi="標楷體" w:hint="eastAsia"/>
          <w:sz w:val="28"/>
          <w:szCs w:val="28"/>
        </w:rPr>
        <w:t>計畫中的最大容忍中斷時間，備份週期符合系統 RPO。</w:t>
      </w:r>
    </w:p>
    <w:p w:rsidR="001371DC" w:rsidRPr="00F848E1" w:rsidRDefault="001371DC" w:rsidP="00F848E1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F848E1">
        <w:rPr>
          <w:rFonts w:ascii="標楷體" w:eastAsia="標楷體" w:hAnsi="標楷體" w:hint="eastAsia"/>
          <w:sz w:val="28"/>
          <w:szCs w:val="28"/>
        </w:rPr>
        <w:t>應</w:t>
      </w:r>
      <w:proofErr w:type="gramStart"/>
      <w:r w:rsidRPr="00F848E1">
        <w:rPr>
          <w:rFonts w:ascii="標楷體" w:eastAsia="標楷體" w:hAnsi="標楷體" w:hint="eastAsia"/>
          <w:sz w:val="28"/>
          <w:szCs w:val="28"/>
        </w:rPr>
        <w:t>依資安</w:t>
      </w:r>
      <w:proofErr w:type="gramEnd"/>
      <w:r w:rsidRPr="00F848E1">
        <w:rPr>
          <w:rFonts w:ascii="標楷體" w:eastAsia="標楷體" w:hAnsi="標楷體" w:hint="eastAsia"/>
          <w:sz w:val="28"/>
          <w:szCs w:val="28"/>
        </w:rPr>
        <w:t>維護計畫，落實委外廠商與人員簽署保密協議。</w:t>
      </w:r>
    </w:p>
    <w:p w:rsidR="001371DC" w:rsidRPr="00F848E1" w:rsidRDefault="001371DC" w:rsidP="00F848E1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F848E1">
        <w:rPr>
          <w:rFonts w:ascii="標楷體" w:eastAsia="標楷體" w:hAnsi="標楷體" w:hint="eastAsia"/>
          <w:sz w:val="28"/>
          <w:szCs w:val="28"/>
        </w:rPr>
        <w:t>應將軟體開發生命週期之各階段安全要求納入合約。</w:t>
      </w:r>
    </w:p>
    <w:p w:rsidR="001371DC" w:rsidRPr="00F848E1" w:rsidRDefault="001371DC" w:rsidP="00F848E1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F848E1">
        <w:rPr>
          <w:rFonts w:ascii="標楷體" w:eastAsia="標楷體" w:hAnsi="標楷體" w:hint="eastAsia"/>
          <w:sz w:val="28"/>
          <w:szCs w:val="28"/>
        </w:rPr>
        <w:t>應將委外關係結束後之資料返還、刪除與保密責任列入合約要求中。</w:t>
      </w:r>
    </w:p>
    <w:p w:rsidR="007B61AC" w:rsidRPr="001371DC" w:rsidRDefault="001371DC" w:rsidP="001371DC">
      <w:pPr>
        <w:rPr>
          <w:rFonts w:ascii="標楷體" w:eastAsia="標楷體" w:hAnsi="標楷體"/>
          <w:sz w:val="28"/>
          <w:szCs w:val="28"/>
        </w:rPr>
      </w:pPr>
      <w:r w:rsidRPr="001371DC">
        <w:rPr>
          <w:rFonts w:ascii="標楷體" w:eastAsia="標楷體" w:hAnsi="標楷體" w:hint="eastAsia"/>
          <w:sz w:val="28"/>
          <w:szCs w:val="28"/>
        </w:rPr>
        <w:t>8.應約定受委託廠商，知悉資安事件的通報與應變處理責任。</w:t>
      </w:r>
      <w:bookmarkStart w:id="0" w:name="_GoBack"/>
      <w:bookmarkEnd w:id="0"/>
    </w:p>
    <w:sectPr w:rsidR="007B61AC" w:rsidRPr="001371D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553BDA"/>
    <w:multiLevelType w:val="hybridMultilevel"/>
    <w:tmpl w:val="0650710A"/>
    <w:lvl w:ilvl="0" w:tplc="016CFA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1DC"/>
    <w:rsid w:val="001371DC"/>
    <w:rsid w:val="007B61AC"/>
    <w:rsid w:val="00F84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1D9F6B"/>
  <w15:chartTrackingRefBased/>
  <w15:docId w15:val="{344B50C4-F958-4435-8D68-DD3B841A1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48E1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2</cp:revision>
  <dcterms:created xsi:type="dcterms:W3CDTF">2024-05-16T06:30:00Z</dcterms:created>
  <dcterms:modified xsi:type="dcterms:W3CDTF">2024-05-16T06:35:00Z</dcterms:modified>
</cp:coreProperties>
</file>